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484AF" w14:textId="77777777" w:rsidR="007D6EFF" w:rsidRDefault="007D6EFF" w:rsidP="009F79C0">
      <w:pPr>
        <w:overflowPunct w:val="0"/>
        <w:autoSpaceDE w:val="0"/>
        <w:autoSpaceDN w:val="0"/>
        <w:adjustRightInd w:val="0"/>
        <w:ind w:right="49" w:firstLine="840"/>
        <w:jc w:val="right"/>
        <w:rPr>
          <w:noProof/>
          <w:lang w:eastAsia="lt-LT"/>
        </w:rPr>
      </w:pPr>
      <w:r>
        <w:rPr>
          <w:noProof/>
          <w:lang w:eastAsia="lt-LT"/>
        </w:rPr>
        <w:t>Projektas</w:t>
      </w:r>
    </w:p>
    <w:p w14:paraId="7C1AE702" w14:textId="24E1F8DE" w:rsidR="00B20242" w:rsidRPr="00D52983" w:rsidRDefault="00DA2AB5" w:rsidP="00D52983">
      <w:pPr>
        <w:overflowPunct w:val="0"/>
        <w:autoSpaceDE w:val="0"/>
        <w:autoSpaceDN w:val="0"/>
        <w:adjustRightInd w:val="0"/>
        <w:jc w:val="center"/>
      </w:pPr>
      <w:r>
        <w:rPr>
          <w:noProof/>
          <w:lang w:val="en-US"/>
        </w:rPr>
        <w:drawing>
          <wp:inline distT="0" distB="0" distL="0" distR="0" wp14:anchorId="63B7E646" wp14:editId="210A0A83">
            <wp:extent cx="676275" cy="666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1D3AC7" w14:textId="77777777" w:rsidR="00B20242" w:rsidRPr="00E0603D" w:rsidRDefault="00B20242" w:rsidP="00D52983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 w:rsidRPr="00E0603D">
        <w:rPr>
          <w:b/>
        </w:rPr>
        <w:t>ANYKŠČIŲ RAJONO SAVIVALDYBĖS</w:t>
      </w:r>
    </w:p>
    <w:p w14:paraId="0F64B24C" w14:textId="77777777" w:rsidR="00B20242" w:rsidRPr="00E0603D" w:rsidRDefault="00B20242" w:rsidP="00D52983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E0603D">
        <w:rPr>
          <w:b/>
        </w:rPr>
        <w:t>TARYBA</w:t>
      </w:r>
    </w:p>
    <w:p w14:paraId="2518C475" w14:textId="77777777" w:rsidR="00B20242" w:rsidRPr="00CE266E" w:rsidRDefault="00B20242" w:rsidP="00D52983">
      <w:pPr>
        <w:overflowPunct w:val="0"/>
        <w:autoSpaceDE w:val="0"/>
        <w:autoSpaceDN w:val="0"/>
        <w:adjustRightInd w:val="0"/>
        <w:ind w:firstLine="840"/>
        <w:jc w:val="center"/>
        <w:rPr>
          <w:b/>
          <w:szCs w:val="20"/>
        </w:rPr>
      </w:pPr>
    </w:p>
    <w:p w14:paraId="423594D8" w14:textId="664B352A" w:rsidR="00A82CC4" w:rsidRDefault="00B20242" w:rsidP="00D52983">
      <w:pPr>
        <w:tabs>
          <w:tab w:val="center" w:pos="5264"/>
          <w:tab w:val="right" w:pos="9689"/>
        </w:tabs>
        <w:overflowPunct w:val="0"/>
        <w:autoSpaceDE w:val="0"/>
        <w:autoSpaceDN w:val="0"/>
        <w:adjustRightInd w:val="0"/>
        <w:jc w:val="center"/>
        <w:rPr>
          <w:b/>
        </w:rPr>
      </w:pPr>
      <w:r w:rsidRPr="00CE266E">
        <w:rPr>
          <w:b/>
        </w:rPr>
        <w:t>SPRENDIMA</w:t>
      </w:r>
      <w:r w:rsidR="0046742C">
        <w:rPr>
          <w:b/>
        </w:rPr>
        <w:t>S</w:t>
      </w:r>
    </w:p>
    <w:p w14:paraId="25572DAA" w14:textId="62C9B4E6" w:rsidR="00C85087" w:rsidRPr="00C85087" w:rsidRDefault="00C85087" w:rsidP="00D52983">
      <w:pPr>
        <w:jc w:val="center"/>
        <w:rPr>
          <w:b/>
          <w:bCs/>
          <w:lang w:val="en-US"/>
        </w:rPr>
      </w:pPr>
      <w:r w:rsidRPr="00C85087">
        <w:rPr>
          <w:b/>
          <w:bCs/>
          <w:lang w:val="en-US"/>
        </w:rPr>
        <w:t xml:space="preserve">DĖL </w:t>
      </w:r>
      <w:r>
        <w:rPr>
          <w:b/>
          <w:lang w:eastAsia="lt-LT"/>
        </w:rPr>
        <w:t xml:space="preserve">ANYKŠČIŲ MIESTO TERITORIJOS </w:t>
      </w:r>
      <w:r w:rsidRPr="00C85087">
        <w:rPr>
          <w:b/>
          <w:bCs/>
          <w:lang w:val="en-US"/>
        </w:rPr>
        <w:t>BENDROJO</w:t>
      </w:r>
      <w:r>
        <w:rPr>
          <w:b/>
          <w:bCs/>
          <w:lang w:val="en-US"/>
        </w:rPr>
        <w:t xml:space="preserve"> </w:t>
      </w:r>
      <w:r w:rsidRPr="00C85087">
        <w:rPr>
          <w:b/>
          <w:bCs/>
          <w:lang w:val="en-US"/>
        </w:rPr>
        <w:t>PLANO</w:t>
      </w:r>
      <w:r w:rsidR="00697ECE">
        <w:rPr>
          <w:b/>
          <w:bCs/>
          <w:lang w:val="en-US"/>
        </w:rPr>
        <w:t xml:space="preserve"> </w:t>
      </w:r>
      <w:r w:rsidRPr="00C85087">
        <w:rPr>
          <w:b/>
          <w:bCs/>
          <w:lang w:val="en-US"/>
        </w:rPr>
        <w:t>KEITIMO</w:t>
      </w:r>
      <w:r w:rsidR="00430235">
        <w:rPr>
          <w:b/>
          <w:bCs/>
          <w:lang w:val="en-US"/>
        </w:rPr>
        <w:t xml:space="preserve"> </w:t>
      </w:r>
      <w:r w:rsidRPr="00C85087">
        <w:rPr>
          <w:b/>
          <w:bCs/>
          <w:lang w:val="en-US"/>
        </w:rPr>
        <w:t>PATVIRTINIMO</w:t>
      </w:r>
    </w:p>
    <w:p w14:paraId="32F1DFFA" w14:textId="77777777" w:rsidR="00C85087" w:rsidRDefault="00C85087" w:rsidP="00D52983">
      <w:pPr>
        <w:jc w:val="center"/>
        <w:rPr>
          <w:b/>
        </w:rPr>
      </w:pPr>
    </w:p>
    <w:p w14:paraId="473FA743" w14:textId="7D0AD2C1" w:rsidR="00B20242" w:rsidRPr="00CE266E" w:rsidRDefault="00B20242" w:rsidP="00D52983">
      <w:pPr>
        <w:overflowPunct w:val="0"/>
        <w:autoSpaceDE w:val="0"/>
        <w:autoSpaceDN w:val="0"/>
        <w:adjustRightInd w:val="0"/>
        <w:ind w:right="283"/>
        <w:jc w:val="center"/>
        <w:rPr>
          <w:szCs w:val="20"/>
        </w:rPr>
      </w:pPr>
      <w:fldSimple w:instr=" FILLIN &quot;data&quot; \* MERGEFORMAT ">
        <w:r w:rsidRPr="00CE266E">
          <w:t>20</w:t>
        </w:r>
        <w:r w:rsidR="003B6FA8">
          <w:t>2</w:t>
        </w:r>
        <w:r w:rsidR="00143AE8">
          <w:t>5</w:t>
        </w:r>
        <w:r w:rsidR="00B25DF7">
          <w:t xml:space="preserve"> </w:t>
        </w:r>
        <w:r w:rsidRPr="00CE266E">
          <w:t>m.</w:t>
        </w:r>
        <w:r w:rsidR="00143AE8">
          <w:t xml:space="preserve"> </w:t>
        </w:r>
        <w:r w:rsidR="00C85087">
          <w:t>birželio</w:t>
        </w:r>
        <w:r w:rsidR="00143AE8">
          <w:t xml:space="preserve"> </w:t>
        </w:r>
        <w:r w:rsidR="00D52983">
          <w:t>26</w:t>
        </w:r>
        <w:r w:rsidRPr="00CE266E">
          <w:t xml:space="preserve"> d.</w:t>
        </w:r>
      </w:fldSimple>
      <w:r w:rsidRPr="00CE266E">
        <w:t xml:space="preserve"> Nr. 1-T-</w:t>
      </w:r>
      <w:r w:rsidR="00D52983">
        <w:t>262</w:t>
      </w:r>
      <w:r w:rsidR="00087A2F" w:rsidRPr="00CE266E">
        <w:rPr>
          <w:highlight w:val="yellow"/>
        </w:rPr>
        <w:fldChar w:fldCharType="begin"/>
      </w:r>
      <w:r w:rsidRPr="00CE266E">
        <w:rPr>
          <w:highlight w:val="yellow"/>
        </w:rPr>
        <w:instrText xml:space="preserve"> FILLIN "indeksas" \* MERGEFORMAT </w:instrText>
      </w:r>
      <w:r w:rsidR="00087A2F" w:rsidRPr="00CE266E">
        <w:rPr>
          <w:highlight w:val="yellow"/>
        </w:rPr>
        <w:fldChar w:fldCharType="end"/>
      </w:r>
    </w:p>
    <w:p w14:paraId="7000A129" w14:textId="2FDE4D14" w:rsidR="00B20242" w:rsidRPr="00CE266E" w:rsidRDefault="00B20242" w:rsidP="00167A8A">
      <w:pPr>
        <w:tabs>
          <w:tab w:val="center" w:pos="5264"/>
          <w:tab w:val="left" w:pos="7665"/>
          <w:tab w:val="left" w:pos="8640"/>
          <w:tab w:val="right" w:pos="9689"/>
        </w:tabs>
        <w:overflowPunct w:val="0"/>
        <w:autoSpaceDE w:val="0"/>
        <w:autoSpaceDN w:val="0"/>
        <w:adjustRightInd w:val="0"/>
        <w:ind w:right="283" w:firstLine="840"/>
        <w:jc w:val="center"/>
      </w:pPr>
      <w:r w:rsidRPr="00CE266E">
        <w:t>Anykščia</w:t>
      </w:r>
      <w:r w:rsidR="00D52983">
        <w:t>i</w:t>
      </w:r>
    </w:p>
    <w:p w14:paraId="63338A58" w14:textId="77777777" w:rsidR="00B20242" w:rsidRPr="00D52983" w:rsidRDefault="00B20242" w:rsidP="00E45F97">
      <w:pPr>
        <w:pStyle w:val="Pagrindinistekstas"/>
        <w:ind w:right="283" w:firstLine="840"/>
        <w:jc w:val="center"/>
        <w:rPr>
          <w:bCs/>
          <w:sz w:val="24"/>
          <w:szCs w:val="24"/>
        </w:rPr>
      </w:pPr>
    </w:p>
    <w:p w14:paraId="00A1C46F" w14:textId="72C187D8" w:rsidR="00D900FA" w:rsidRDefault="009832B6" w:rsidP="00167A8A">
      <w:pPr>
        <w:keepNext/>
        <w:spacing w:line="360" w:lineRule="auto"/>
        <w:ind w:firstLine="720"/>
        <w:jc w:val="both"/>
        <w:rPr>
          <w:spacing w:val="50"/>
        </w:rPr>
      </w:pPr>
      <w:r w:rsidRPr="006F3B51">
        <w:t>Vadovaudamasi Lietuvos Respublikos vietos savivaldos įstatymo</w:t>
      </w:r>
      <w:r w:rsidR="00E3354F" w:rsidRPr="006F3B51">
        <w:t xml:space="preserve"> </w:t>
      </w:r>
      <w:r w:rsidR="004C6CDD" w:rsidRPr="006F3B51">
        <w:rPr>
          <w:bCs/>
        </w:rPr>
        <w:t>6 straipsnio 19 punktu</w:t>
      </w:r>
      <w:r w:rsidR="004C6CDD" w:rsidRPr="006F3B51">
        <w:t xml:space="preserve">, </w:t>
      </w:r>
      <w:r w:rsidR="004C6CDD" w:rsidRPr="006F3B51">
        <w:rPr>
          <w:bCs/>
        </w:rPr>
        <w:t>15 straipsnio 2 dalies 24 punktu</w:t>
      </w:r>
      <w:r w:rsidR="004C6CDD" w:rsidRPr="006F3B51">
        <w:t xml:space="preserve">, </w:t>
      </w:r>
      <w:bookmarkStart w:id="0" w:name="_Hlk193101279"/>
      <w:r w:rsidRPr="006F3B51">
        <w:t xml:space="preserve">16 straipsnio </w:t>
      </w:r>
      <w:r w:rsidR="00E3354F" w:rsidRPr="006F3B51">
        <w:t>1</w:t>
      </w:r>
      <w:r w:rsidRPr="006F3B51">
        <w:t xml:space="preserve"> dali</w:t>
      </w:r>
      <w:bookmarkEnd w:id="0"/>
      <w:r w:rsidR="00E3354F" w:rsidRPr="006F3B51">
        <w:t>mi</w:t>
      </w:r>
      <w:r w:rsidRPr="006F3B51">
        <w:t xml:space="preserve">, Lietuvos Respublikos teritorijų planavimo įstatymo </w:t>
      </w:r>
      <w:r w:rsidR="006F3B51" w:rsidRPr="006F3B51">
        <w:t>27</w:t>
      </w:r>
      <w:r w:rsidRPr="006F3B51">
        <w:t xml:space="preserve"> straipsnio </w:t>
      </w:r>
      <w:r w:rsidR="006F3B51" w:rsidRPr="006F3B51">
        <w:t>3</w:t>
      </w:r>
      <w:r w:rsidRPr="006F3B51">
        <w:t xml:space="preserve"> dalimi</w:t>
      </w:r>
      <w:r w:rsidR="006F3B51" w:rsidRPr="006F3B51">
        <w:t xml:space="preserve">, </w:t>
      </w:r>
      <w:r w:rsidR="006F3B51" w:rsidRPr="006F3B51">
        <w:rPr>
          <w:bCs/>
        </w:rPr>
        <w:t>Kompleksinio teritorijų planavimo dokumentų rengimo taisyklių, patvirtintų Lietuvos Respublikos aplinkos ministro 2014 m. sausio 2 d. įsakymu Nr. D1-8 „Dėl Kompleksinio teritorijų planavimo dokumentų rengimo taisyklių patvirtinimo“, 126 ir 127 punktais</w:t>
      </w:r>
      <w:r w:rsidRPr="006F3B51">
        <w:t>,</w:t>
      </w:r>
      <w:r w:rsidR="00F65E44" w:rsidRPr="006F3B51">
        <w:t xml:space="preserve"> </w:t>
      </w:r>
      <w:r w:rsidRPr="006F3B51">
        <w:t>bei</w:t>
      </w:r>
      <w:r w:rsidR="00F65E44" w:rsidRPr="006F3B51">
        <w:t xml:space="preserve"> </w:t>
      </w:r>
      <w:r w:rsidRPr="006F3B51">
        <w:t>atsižvelgdama į</w:t>
      </w:r>
      <w:r w:rsidR="00F65E44" w:rsidRPr="006F3B51">
        <w:t xml:space="preserve"> Anykščių rajono savivaldybės </w:t>
      </w:r>
      <w:r w:rsidR="006F3B51" w:rsidRPr="006F3B51">
        <w:t>mero</w:t>
      </w:r>
      <w:r w:rsidR="00F65E44" w:rsidRPr="006F3B51">
        <w:t xml:space="preserve"> 2025 m.</w:t>
      </w:r>
      <w:r w:rsidR="00054111" w:rsidRPr="006F3B51">
        <w:t xml:space="preserve"> </w:t>
      </w:r>
      <w:r w:rsidR="006F3B51" w:rsidRPr="006F3B51">
        <w:t>birželio</w:t>
      </w:r>
      <w:r w:rsidR="00F65E44" w:rsidRPr="006F3B51">
        <w:t xml:space="preserve"> </w:t>
      </w:r>
      <w:r w:rsidR="006F3B51" w:rsidRPr="006F3B51">
        <w:t>11</w:t>
      </w:r>
      <w:r w:rsidR="00F65E44" w:rsidRPr="006F3B51">
        <w:t xml:space="preserve"> d. </w:t>
      </w:r>
      <w:r w:rsidR="006F3B51" w:rsidRPr="006F3B51">
        <w:t>potvarkį</w:t>
      </w:r>
      <w:r w:rsidR="00F65E44" w:rsidRPr="006F3B51">
        <w:t xml:space="preserve"> Nr. </w:t>
      </w:r>
      <w:r w:rsidR="006F3B51" w:rsidRPr="006F3B51">
        <w:t>1-MP</w:t>
      </w:r>
      <w:r w:rsidR="00F65E44" w:rsidRPr="006F3B51">
        <w:t>-</w:t>
      </w:r>
      <w:r w:rsidR="006F3B51" w:rsidRPr="006F3B51">
        <w:t>297</w:t>
      </w:r>
      <w:r w:rsidR="00F65E44" w:rsidRPr="006F3B51">
        <w:t xml:space="preserve"> </w:t>
      </w:r>
      <w:r w:rsidR="00F65E44" w:rsidRPr="006F3B51">
        <w:rPr>
          <w:shd w:val="clear" w:color="auto" w:fill="FFFFFF"/>
        </w:rPr>
        <w:t>„</w:t>
      </w:r>
      <w:r w:rsidR="006F3B51" w:rsidRPr="006F3B51">
        <w:t xml:space="preserve">Dėl teikimo tvirtinti </w:t>
      </w:r>
      <w:r w:rsidR="006F3B51">
        <w:rPr>
          <w:lang w:eastAsia="lt-LT"/>
        </w:rPr>
        <w:t>A</w:t>
      </w:r>
      <w:r w:rsidR="006F3B51" w:rsidRPr="006F3B51">
        <w:rPr>
          <w:lang w:eastAsia="lt-LT"/>
        </w:rPr>
        <w:t xml:space="preserve">nykščių miesto teritorijos bendrojo plano keitimą“ </w:t>
      </w:r>
      <w:r w:rsidR="00F65E44" w:rsidRPr="006F3B51">
        <w:t xml:space="preserve">ir į </w:t>
      </w:r>
      <w:r w:rsidR="00A4388E" w:rsidRPr="001A69EB">
        <w:t xml:space="preserve">Valstybinės teritorijų planavimo ir statybos inspekcijos prie Aplinkos ministerijos 2025 m. </w:t>
      </w:r>
      <w:r w:rsidR="00A4388E">
        <w:t xml:space="preserve">birželio 4 </w:t>
      </w:r>
      <w:r w:rsidR="00A4388E" w:rsidRPr="001A69EB">
        <w:t>d. Teritorijų planavimo dokumento patikrinimo akto Nr. REG3</w:t>
      </w:r>
      <w:r w:rsidR="00A4388E">
        <w:t>6405388</w:t>
      </w:r>
      <w:r w:rsidR="00A4388E" w:rsidRPr="001A69EB">
        <w:t xml:space="preserve"> teigiamą išvadą,</w:t>
      </w:r>
      <w:r w:rsidR="00A4388E">
        <w:t xml:space="preserve"> </w:t>
      </w:r>
      <w:r w:rsidR="00A4388E" w:rsidRPr="003F4D45">
        <w:t xml:space="preserve">pateiktą </w:t>
      </w:r>
      <w:r w:rsidR="00A4388E" w:rsidRPr="00EE6B44">
        <w:rPr>
          <w:bCs/>
        </w:rPr>
        <w:t>Lietuvos Respublikos teritorijų planavimo dokumentų rengimo ir teritorijų planavimo proceso valstybinės priežiūros informacinėje sistemoje</w:t>
      </w:r>
      <w:r w:rsidR="00665AB7">
        <w:rPr>
          <w:bCs/>
        </w:rPr>
        <w:t xml:space="preserve"> </w:t>
      </w:r>
      <w:r w:rsidR="00CE63F7">
        <w:rPr>
          <w:bCs/>
        </w:rPr>
        <w:t>(toliau – TPDRIS)</w:t>
      </w:r>
      <w:r w:rsidRPr="006F3B51">
        <w:t xml:space="preserve">, Anykščių rajono savivaldybės taryba </w:t>
      </w:r>
      <w:r w:rsidR="002B7361" w:rsidRPr="006F3B51">
        <w:rPr>
          <w:spacing w:val="50"/>
        </w:rPr>
        <w:t>nusprendži</w:t>
      </w:r>
      <w:r w:rsidR="009F1108" w:rsidRPr="006F3B51">
        <w:rPr>
          <w:spacing w:val="50"/>
        </w:rPr>
        <w:t>a:</w:t>
      </w:r>
    </w:p>
    <w:p w14:paraId="288C2510" w14:textId="0361C5A9" w:rsidR="00CE63F7" w:rsidRDefault="00C7115E" w:rsidP="00167A8A">
      <w:pPr>
        <w:spacing w:line="360" w:lineRule="auto"/>
        <w:ind w:firstLine="720"/>
        <w:jc w:val="both"/>
      </w:pPr>
      <w:r>
        <w:t xml:space="preserve">1.  </w:t>
      </w:r>
      <w:r w:rsidR="00CE63F7" w:rsidRPr="00FA0BB8">
        <w:t xml:space="preserve">Patvirtinti </w:t>
      </w:r>
      <w:r w:rsidR="00CE63F7">
        <w:t>Anykščių miesto</w:t>
      </w:r>
      <w:r w:rsidR="00CE63F7" w:rsidRPr="00FA0BB8">
        <w:t xml:space="preserve"> </w:t>
      </w:r>
      <w:bookmarkStart w:id="1" w:name="_Hlk168577275"/>
      <w:r w:rsidR="00CE63F7" w:rsidRPr="00FA0BB8">
        <w:t>teritorijos bendrojo plano keitimą</w:t>
      </w:r>
      <w:r w:rsidR="00CE63F7">
        <w:t>,</w:t>
      </w:r>
      <w:r w:rsidR="00B90C68">
        <w:t xml:space="preserve"> parengtą</w:t>
      </w:r>
      <w:r w:rsidR="00CE63F7">
        <w:t xml:space="preserve"> TPDRIS sistemoj</w:t>
      </w:r>
      <w:r w:rsidR="00847714">
        <w:t>e</w:t>
      </w:r>
      <w:r>
        <w:t xml:space="preserve">, </w:t>
      </w:r>
      <w:r w:rsidRPr="00C7115E">
        <w:t xml:space="preserve">teritorijų planavimo dokumento </w:t>
      </w:r>
      <w:r w:rsidR="00B90C68" w:rsidRPr="00C7115E">
        <w:rPr>
          <w:rFonts w:eastAsiaTheme="minorHAnsi"/>
          <w:bCs/>
        </w:rPr>
        <w:t>Nr. K-VT-00-22-663</w:t>
      </w:r>
      <w:bookmarkEnd w:id="1"/>
      <w:r w:rsidR="008B6BA2" w:rsidRPr="00C7115E">
        <w:t xml:space="preserve"> </w:t>
      </w:r>
      <w:r w:rsidR="00B03469" w:rsidRPr="00C7115E">
        <w:t>(pridedama)</w:t>
      </w:r>
      <w:r w:rsidR="00D55A36">
        <w:t>.</w:t>
      </w:r>
    </w:p>
    <w:p w14:paraId="3B17A2A5" w14:textId="6C7AC1C5" w:rsidR="00ED5B42" w:rsidRPr="00ED5B42" w:rsidRDefault="00B03469" w:rsidP="00167A8A">
      <w:pPr>
        <w:spacing w:line="360" w:lineRule="auto"/>
        <w:ind w:firstLine="720"/>
        <w:jc w:val="both"/>
        <w:rPr>
          <w:lang w:val="en-US"/>
        </w:rPr>
      </w:pPr>
      <w:r w:rsidRPr="00DD48DE">
        <w:rPr>
          <w:color w:val="000000"/>
        </w:rPr>
        <w:t>2</w:t>
      </w:r>
      <w:r w:rsidR="00ED5B42">
        <w:rPr>
          <w:color w:val="000000"/>
          <w:sz w:val="27"/>
          <w:szCs w:val="27"/>
        </w:rPr>
        <w:t>.</w:t>
      </w:r>
      <w:r w:rsidR="00990D34">
        <w:rPr>
          <w:color w:val="000000"/>
          <w:sz w:val="27"/>
          <w:szCs w:val="27"/>
        </w:rPr>
        <w:t xml:space="preserve"> </w:t>
      </w:r>
      <w:r w:rsidR="00ED5B42" w:rsidRPr="00ED5B42">
        <w:t>Pripažinti netekusiu galios</w:t>
      </w:r>
      <w:bookmarkStart w:id="2" w:name="part_2d7e7c381e444d33b63e11d55a98cc82"/>
      <w:bookmarkEnd w:id="2"/>
      <w:r w:rsidR="00ED5B42">
        <w:t xml:space="preserve"> Anykščių</w:t>
      </w:r>
      <w:r w:rsidR="00ED5B42" w:rsidRPr="00ED5B42">
        <w:t xml:space="preserve"> rajono savivaldybės tarybos 2010 m. balandžio 13 d. sprendim</w:t>
      </w:r>
      <w:r w:rsidR="00ED5B42">
        <w:t>ą</w:t>
      </w:r>
      <w:r w:rsidR="00ED5B42" w:rsidRPr="00ED5B42">
        <w:t xml:space="preserve"> Nr. T2-142 „Dėl Anykščių miesto teritorijos bendrojo plano patvirtinimo“</w:t>
      </w:r>
      <w:r w:rsidR="00ED5B42">
        <w:t>.</w:t>
      </w:r>
    </w:p>
    <w:p w14:paraId="26E57230" w14:textId="5E84FFEF" w:rsidR="00E45D91" w:rsidRPr="00D2072A" w:rsidRDefault="00E45D91" w:rsidP="00167A8A">
      <w:pPr>
        <w:tabs>
          <w:tab w:val="left" w:pos="1134"/>
        </w:tabs>
        <w:autoSpaceDN w:val="0"/>
        <w:spacing w:line="360" w:lineRule="auto"/>
        <w:ind w:firstLine="720"/>
        <w:jc w:val="both"/>
      </w:pPr>
      <w:bookmarkStart w:id="3" w:name="part_f8608c70a26143d68b8f68622123821a"/>
      <w:bookmarkEnd w:id="3"/>
      <w:r w:rsidRPr="00083AB6">
        <w:rPr>
          <w:rFonts w:eastAsiaTheme="minorHAnsi" w:cstheme="minorBidi"/>
          <w:bCs/>
        </w:rPr>
        <w:t>Šis sprendimas yra skelbiamas Teisės aktų registre</w:t>
      </w:r>
      <w:r>
        <w:rPr>
          <w:rFonts w:eastAsiaTheme="minorHAnsi" w:cstheme="minorBidi"/>
          <w:bCs/>
        </w:rPr>
        <w:t xml:space="preserve">, </w:t>
      </w:r>
      <w:r w:rsidRPr="00083AB6">
        <w:rPr>
          <w:rFonts w:eastAsiaTheme="minorHAnsi" w:cstheme="minorBidi"/>
          <w:bCs/>
        </w:rPr>
        <w:t>Anykščių rajono savivaldybės interneto svetainėje</w:t>
      </w:r>
      <w:r w:rsidR="00962F79">
        <w:t xml:space="preserve"> </w:t>
      </w:r>
      <w:hyperlink r:id="rId9" w:history="1">
        <w:r w:rsidR="00962F79" w:rsidRPr="00406C43">
          <w:rPr>
            <w:rStyle w:val="Hipersaitas"/>
          </w:rPr>
          <w:t>www.anyksciai.lt</w:t>
        </w:r>
      </w:hyperlink>
      <w:r w:rsidR="00D2072A" w:rsidRPr="00DB0B8F">
        <w:t xml:space="preserve"> </w:t>
      </w:r>
      <w:r>
        <w:rPr>
          <w:rFonts w:eastAsiaTheme="minorHAnsi" w:cstheme="minorBidi"/>
          <w:bCs/>
        </w:rPr>
        <w:t xml:space="preserve">ir </w:t>
      </w:r>
      <w:r w:rsidR="00C502EE">
        <w:rPr>
          <w:color w:val="000000"/>
        </w:rPr>
        <w:t>TPDRIS</w:t>
      </w:r>
      <w:r>
        <w:rPr>
          <w:color w:val="000000"/>
        </w:rPr>
        <w:t xml:space="preserve"> sistemoje</w:t>
      </w:r>
      <w:r w:rsidRPr="00083AB6">
        <w:rPr>
          <w:rFonts w:eastAsiaTheme="minorHAnsi" w:cstheme="minorBidi"/>
          <w:bCs/>
        </w:rPr>
        <w:t>.</w:t>
      </w:r>
    </w:p>
    <w:p w14:paraId="1B7EF134" w14:textId="77777777" w:rsidR="00962F79" w:rsidRDefault="00962F79" w:rsidP="00962F79">
      <w:pPr>
        <w:tabs>
          <w:tab w:val="left" w:pos="567"/>
          <w:tab w:val="left" w:pos="993"/>
        </w:tabs>
        <w:spacing w:line="360" w:lineRule="auto"/>
        <w:jc w:val="both"/>
      </w:pPr>
    </w:p>
    <w:p w14:paraId="5872760D" w14:textId="77777777" w:rsidR="00167A8A" w:rsidRDefault="00167A8A" w:rsidP="00962F79">
      <w:pPr>
        <w:tabs>
          <w:tab w:val="left" w:pos="567"/>
          <w:tab w:val="left" w:pos="993"/>
        </w:tabs>
        <w:spacing w:line="360" w:lineRule="auto"/>
        <w:jc w:val="both"/>
      </w:pPr>
    </w:p>
    <w:p w14:paraId="1228EDDB" w14:textId="56A9EBD0" w:rsidR="00962F79" w:rsidRPr="00962F79" w:rsidRDefault="00962F79" w:rsidP="00962F79">
      <w:pPr>
        <w:tabs>
          <w:tab w:val="left" w:pos="567"/>
          <w:tab w:val="left" w:pos="993"/>
        </w:tabs>
        <w:spacing w:line="360" w:lineRule="auto"/>
        <w:jc w:val="both"/>
      </w:pPr>
      <w:r w:rsidRPr="00962F79">
        <w:t xml:space="preserve">Meras </w:t>
      </w:r>
      <w:r w:rsidR="00167A8A">
        <w:tab/>
      </w:r>
      <w:r w:rsidR="00167A8A">
        <w:tab/>
      </w:r>
      <w:r w:rsidR="00167A8A">
        <w:tab/>
      </w:r>
      <w:r w:rsidR="00167A8A">
        <w:tab/>
      </w:r>
      <w:r w:rsidR="00167A8A">
        <w:tab/>
      </w:r>
      <w:r w:rsidR="00167A8A">
        <w:tab/>
      </w:r>
      <w:r w:rsidR="00167A8A">
        <w:tab/>
      </w:r>
      <w:r w:rsidR="00167A8A">
        <w:tab/>
      </w:r>
      <w:r w:rsidR="00167A8A">
        <w:tab/>
      </w:r>
      <w:r w:rsidR="00167A8A">
        <w:tab/>
      </w:r>
      <w:r w:rsidR="00167A8A">
        <w:tab/>
      </w:r>
      <w:r w:rsidRPr="00962F79">
        <w:t>Kęstutis Tubis</w:t>
      </w:r>
    </w:p>
    <w:p w14:paraId="492474D4" w14:textId="3A27B281" w:rsidR="00167A8A" w:rsidRDefault="00167A8A">
      <w:r>
        <w:br w:type="page"/>
      </w:r>
    </w:p>
    <w:p w14:paraId="1B2AD261" w14:textId="200B89F6" w:rsidR="007D6EFF" w:rsidRPr="00C502EE" w:rsidRDefault="00F52419" w:rsidP="000A7137">
      <w:pPr>
        <w:overflowPunct w:val="0"/>
        <w:autoSpaceDE w:val="0"/>
        <w:autoSpaceDN w:val="0"/>
        <w:adjustRightInd w:val="0"/>
        <w:jc w:val="center"/>
        <w:rPr>
          <w:b/>
          <w:bCs/>
          <w:caps/>
          <w:lang w:val="en-US"/>
        </w:rPr>
      </w:pPr>
      <w:r>
        <w:rPr>
          <w:b/>
        </w:rPr>
        <w:lastRenderedPageBreak/>
        <w:t>SAVIVALDYBĖS TARYBOS SPRENDIMO</w:t>
      </w:r>
      <w:r w:rsidR="000A3A90">
        <w:rPr>
          <w:b/>
        </w:rPr>
        <w:t xml:space="preserve"> </w:t>
      </w:r>
      <w:r>
        <w:rPr>
          <w:b/>
        </w:rPr>
        <w:t>„</w:t>
      </w:r>
      <w:r w:rsidR="00C502EE" w:rsidRPr="00C502EE">
        <w:rPr>
          <w:b/>
          <w:bCs/>
          <w:caps/>
          <w:lang w:val="en-US"/>
        </w:rPr>
        <w:t xml:space="preserve">DĖL </w:t>
      </w:r>
      <w:r w:rsidR="00C502EE" w:rsidRPr="00C502EE">
        <w:rPr>
          <w:b/>
          <w:caps/>
        </w:rPr>
        <w:t xml:space="preserve">ANYKŠČIŲ MIESTO TERITORIJOS </w:t>
      </w:r>
      <w:r w:rsidR="00C502EE" w:rsidRPr="00C502EE">
        <w:rPr>
          <w:b/>
          <w:bCs/>
          <w:caps/>
          <w:lang w:val="en-US"/>
        </w:rPr>
        <w:t>BENDROJO PLANO KEITIMO PATVIRTINIMO</w:t>
      </w:r>
      <w:r>
        <w:rPr>
          <w:b/>
          <w:bCs/>
          <w:caps/>
        </w:rPr>
        <w:t>“</w:t>
      </w:r>
      <w:r>
        <w:rPr>
          <w:b/>
        </w:rPr>
        <w:t xml:space="preserve"> PROJEKTO</w:t>
      </w:r>
      <w:r w:rsidR="00FE51D8">
        <w:rPr>
          <w:b/>
          <w:caps/>
        </w:rPr>
        <w:t xml:space="preserve"> </w:t>
      </w:r>
      <w:r w:rsidR="007D6EFF" w:rsidRPr="00EF334B">
        <w:rPr>
          <w:b/>
        </w:rPr>
        <w:t>AIŠKINAMASIS RAŠTAS</w:t>
      </w:r>
    </w:p>
    <w:p w14:paraId="572B095A" w14:textId="77777777" w:rsidR="00FE51D8" w:rsidRPr="00FE51D8" w:rsidRDefault="00FE51D8" w:rsidP="005B2D29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</w:p>
    <w:p w14:paraId="54D581B1" w14:textId="75B86BDE" w:rsidR="00F011BA" w:rsidRDefault="007D6EFF" w:rsidP="00621C57">
      <w:pPr>
        <w:pStyle w:val="Sraopastraipa"/>
        <w:numPr>
          <w:ilvl w:val="0"/>
          <w:numId w:val="28"/>
        </w:numPr>
        <w:tabs>
          <w:tab w:val="left" w:pos="993"/>
        </w:tabs>
        <w:spacing w:line="288" w:lineRule="auto"/>
        <w:jc w:val="both"/>
        <w:rPr>
          <w:b/>
        </w:rPr>
      </w:pPr>
      <w:r w:rsidRPr="00EF334B">
        <w:rPr>
          <w:b/>
        </w:rPr>
        <w:t>Sprendimo projekto</w:t>
      </w:r>
      <w:r w:rsidR="00F52419">
        <w:rPr>
          <w:b/>
        </w:rPr>
        <w:t xml:space="preserve"> </w:t>
      </w:r>
      <w:r w:rsidRPr="00EF334B">
        <w:rPr>
          <w:b/>
        </w:rPr>
        <w:t>tikslai ir uždaviniai</w:t>
      </w:r>
    </w:p>
    <w:p w14:paraId="742BC0B6" w14:textId="36DA376E" w:rsidR="00E926B7" w:rsidRDefault="00844E9D" w:rsidP="005B2D29">
      <w:pPr>
        <w:spacing w:line="360" w:lineRule="auto"/>
        <w:ind w:firstLine="851"/>
        <w:jc w:val="both"/>
        <w:rPr>
          <w:rFonts w:eastAsiaTheme="minorHAnsi"/>
          <w:bCs/>
        </w:rPr>
      </w:pPr>
      <w:r>
        <w:t>Sprendimo tikslas – patvirtinti</w:t>
      </w:r>
      <w:r w:rsidR="00E926B7">
        <w:t xml:space="preserve"> </w:t>
      </w:r>
      <w:r w:rsidR="00DE4EBD" w:rsidRPr="00DE4EBD">
        <w:rPr>
          <w:rFonts w:eastAsiaTheme="minorHAnsi"/>
          <w:bCs/>
        </w:rPr>
        <w:t>Anykščių miesto teritorijos bendrojo plano</w:t>
      </w:r>
      <w:r w:rsidR="00DE4EBD">
        <w:rPr>
          <w:rFonts w:eastAsiaTheme="minorHAnsi"/>
          <w:bCs/>
        </w:rPr>
        <w:t xml:space="preserve">, </w:t>
      </w:r>
      <w:r w:rsidR="00DE4EBD" w:rsidRPr="00DE4EBD">
        <w:rPr>
          <w:rFonts w:eastAsiaTheme="minorHAnsi"/>
          <w:bCs/>
        </w:rPr>
        <w:t>patvirtint</w:t>
      </w:r>
      <w:r w:rsidR="00DE4EBD">
        <w:rPr>
          <w:rFonts w:eastAsiaTheme="minorHAnsi"/>
          <w:bCs/>
        </w:rPr>
        <w:t>o</w:t>
      </w:r>
      <w:r w:rsidR="00DE4EBD" w:rsidRPr="00DE4EBD">
        <w:rPr>
          <w:rFonts w:eastAsiaTheme="minorHAnsi"/>
          <w:bCs/>
        </w:rPr>
        <w:t xml:space="preserve"> Anykščių rajono savivaldybės tarybos 2010 m. balandžio 13 d. sprendimu Nr. T2-142 „Dėl Anykščių miesto teritorijos bendrojo plano patvirtinimo“</w:t>
      </w:r>
      <w:r w:rsidR="00E926B7" w:rsidRPr="007443C1">
        <w:rPr>
          <w:rFonts w:eastAsiaTheme="minorHAnsi"/>
          <w:bCs/>
        </w:rPr>
        <w:t>,</w:t>
      </w:r>
      <w:r w:rsidR="00BF32C0" w:rsidRPr="00BF32C0">
        <w:rPr>
          <w:rFonts w:eastAsiaTheme="minorHAnsi"/>
          <w:bCs/>
        </w:rPr>
        <w:t xml:space="preserve"> </w:t>
      </w:r>
      <w:r w:rsidR="00E926B7" w:rsidRPr="00784017">
        <w:rPr>
          <w:rFonts w:eastAsiaTheme="minorHAnsi"/>
          <w:bCs/>
        </w:rPr>
        <w:t>k</w:t>
      </w:r>
      <w:r w:rsidR="00DE4EBD">
        <w:rPr>
          <w:rFonts w:eastAsiaTheme="minorHAnsi"/>
          <w:bCs/>
        </w:rPr>
        <w:t xml:space="preserve">eitimą </w:t>
      </w:r>
      <w:r w:rsidR="00DE4EBD" w:rsidRPr="00DE4EBD">
        <w:rPr>
          <w:rFonts w:eastAsiaTheme="minorHAnsi"/>
          <w:bCs/>
        </w:rPr>
        <w:t>(toliau –</w:t>
      </w:r>
      <w:r w:rsidR="00D55A36">
        <w:rPr>
          <w:rFonts w:eastAsiaTheme="minorHAnsi"/>
          <w:bCs/>
        </w:rPr>
        <w:t xml:space="preserve"> </w:t>
      </w:r>
      <w:r w:rsidR="009D1E58">
        <w:rPr>
          <w:rFonts w:eastAsiaTheme="minorHAnsi"/>
          <w:bCs/>
        </w:rPr>
        <w:t>Bendrojo plano keitimas</w:t>
      </w:r>
      <w:r w:rsidR="00DE4EBD" w:rsidRPr="00DE4EBD">
        <w:rPr>
          <w:rFonts w:eastAsiaTheme="minorHAnsi"/>
          <w:bCs/>
        </w:rPr>
        <w:t>)</w:t>
      </w:r>
      <w:r w:rsidR="00454D8E">
        <w:rPr>
          <w:rFonts w:eastAsiaTheme="minorHAnsi"/>
          <w:bCs/>
        </w:rPr>
        <w:t xml:space="preserve">. </w:t>
      </w:r>
    </w:p>
    <w:p w14:paraId="154CC633" w14:textId="77777777" w:rsidR="00974A0B" w:rsidRDefault="001072D1" w:rsidP="003834A5">
      <w:pPr>
        <w:overflowPunct w:val="0"/>
        <w:autoSpaceDE w:val="0"/>
        <w:autoSpaceDN w:val="0"/>
        <w:adjustRightInd w:val="0"/>
        <w:spacing w:line="360" w:lineRule="auto"/>
        <w:ind w:right="283" w:firstLine="840"/>
        <w:jc w:val="both"/>
        <w:rPr>
          <w:bCs/>
        </w:rPr>
      </w:pPr>
      <w:r>
        <w:rPr>
          <w:lang w:eastAsia="lt-LT"/>
        </w:rPr>
        <w:t>Bendrojo plano keitimas parengtas</w:t>
      </w:r>
      <w:r w:rsidR="008412A0">
        <w:rPr>
          <w:lang w:eastAsia="lt-LT"/>
        </w:rPr>
        <w:t xml:space="preserve"> </w:t>
      </w:r>
      <w:r w:rsidRPr="001072D1">
        <w:rPr>
          <w:lang w:eastAsia="lt-LT"/>
        </w:rPr>
        <w:t>vadovaujantis</w:t>
      </w:r>
      <w:r w:rsidR="008412A0">
        <w:rPr>
          <w:lang w:eastAsia="lt-LT"/>
        </w:rPr>
        <w:t xml:space="preserve"> </w:t>
      </w:r>
      <w:r w:rsidR="008412A0" w:rsidRPr="008412A0">
        <w:rPr>
          <w:bCs/>
          <w:lang w:eastAsia="lt-LT"/>
        </w:rPr>
        <w:t>Anykščių rajono savivaldybės administracijos direktorius 20</w:t>
      </w:r>
      <w:r w:rsidR="008412A0">
        <w:rPr>
          <w:bCs/>
          <w:lang w:eastAsia="lt-LT"/>
        </w:rPr>
        <w:t>22</w:t>
      </w:r>
      <w:r w:rsidR="008412A0" w:rsidRPr="008412A0">
        <w:rPr>
          <w:bCs/>
          <w:lang w:eastAsia="lt-LT"/>
        </w:rPr>
        <w:t xml:space="preserve"> m. </w:t>
      </w:r>
      <w:r w:rsidR="008412A0">
        <w:rPr>
          <w:bCs/>
          <w:lang w:eastAsia="lt-LT"/>
        </w:rPr>
        <w:t>rugpjūčio</w:t>
      </w:r>
      <w:r w:rsidR="008412A0" w:rsidRPr="008412A0">
        <w:rPr>
          <w:bCs/>
          <w:lang w:eastAsia="lt-LT"/>
        </w:rPr>
        <w:t xml:space="preserve"> </w:t>
      </w:r>
      <w:r w:rsidR="008412A0">
        <w:rPr>
          <w:bCs/>
          <w:lang w:eastAsia="lt-LT"/>
        </w:rPr>
        <w:t>11</w:t>
      </w:r>
      <w:r w:rsidR="008412A0" w:rsidRPr="008412A0">
        <w:rPr>
          <w:bCs/>
          <w:lang w:eastAsia="lt-LT"/>
        </w:rPr>
        <w:t xml:space="preserve"> d. įsakymu Nr. 1-AĮ-</w:t>
      </w:r>
      <w:r w:rsidR="008412A0">
        <w:rPr>
          <w:bCs/>
          <w:lang w:eastAsia="lt-LT"/>
        </w:rPr>
        <w:t xml:space="preserve">632 </w:t>
      </w:r>
      <w:r w:rsidR="008412A0" w:rsidRPr="008412A0">
        <w:rPr>
          <w:bCs/>
          <w:lang w:eastAsia="lt-LT"/>
        </w:rPr>
        <w:t>,,</w:t>
      </w:r>
      <w:r w:rsidR="008412A0" w:rsidRPr="008412A0">
        <w:rPr>
          <w:bCs/>
        </w:rPr>
        <w:t xml:space="preserve"> </w:t>
      </w:r>
      <w:r w:rsidR="008412A0" w:rsidRPr="008412A0">
        <w:rPr>
          <w:bCs/>
          <w:lang w:eastAsia="lt-LT"/>
        </w:rPr>
        <w:t>Dėl Anykščių miesto teritorijos bendrojo plano keitimo planavimo darbų programos patvirtinimo”</w:t>
      </w:r>
      <w:r w:rsidR="008412A0">
        <w:rPr>
          <w:bCs/>
          <w:lang w:eastAsia="lt-LT"/>
        </w:rPr>
        <w:t xml:space="preserve"> </w:t>
      </w:r>
      <w:r w:rsidR="008412A0" w:rsidRPr="008412A0">
        <w:rPr>
          <w:bCs/>
          <w:lang w:eastAsia="lt-LT"/>
        </w:rPr>
        <w:t>patvirtin</w:t>
      </w:r>
      <w:r w:rsidR="008412A0">
        <w:rPr>
          <w:bCs/>
          <w:lang w:eastAsia="lt-LT"/>
        </w:rPr>
        <w:t>ta</w:t>
      </w:r>
      <w:r w:rsidRPr="001072D1">
        <w:rPr>
          <w:lang w:eastAsia="lt-LT"/>
        </w:rPr>
        <w:t xml:space="preserve"> planavimo darbų programa</w:t>
      </w:r>
      <w:r w:rsidR="002966C7">
        <w:rPr>
          <w:lang w:eastAsia="lt-LT"/>
        </w:rPr>
        <w:t xml:space="preserve"> </w:t>
      </w:r>
      <w:r w:rsidR="00C169B9">
        <w:rPr>
          <w:lang w:eastAsia="lt-LT"/>
        </w:rPr>
        <w:t>bei</w:t>
      </w:r>
      <w:r w:rsidR="00C169B9">
        <w:t xml:space="preserve"> </w:t>
      </w:r>
      <w:r w:rsidR="008412A0" w:rsidRPr="008412A0">
        <w:rPr>
          <w:bCs/>
        </w:rPr>
        <w:t>Bendrojo plano keitim</w:t>
      </w:r>
      <w:r w:rsidR="008412A0">
        <w:rPr>
          <w:bCs/>
        </w:rPr>
        <w:t xml:space="preserve">o </w:t>
      </w:r>
      <w:r w:rsidR="0060207F" w:rsidRPr="0060207F">
        <w:t>bendrųjų sprendinių formavimo stadijos (koncepcij</w:t>
      </w:r>
      <w:r w:rsidR="00AF164B">
        <w:t>os</w:t>
      </w:r>
      <w:r w:rsidR="0060207F" w:rsidRPr="0060207F">
        <w:t>)</w:t>
      </w:r>
      <w:r w:rsidR="00AF164B">
        <w:t xml:space="preserve"> </w:t>
      </w:r>
      <w:r w:rsidR="0060207F" w:rsidRPr="0060207F">
        <w:t>II alternatyv</w:t>
      </w:r>
      <w:r w:rsidR="0060207F">
        <w:t>a</w:t>
      </w:r>
      <w:r w:rsidR="00AF164B">
        <w:t xml:space="preserve">, kuriai pritarė Anykščių rajono savivaldybės taryba </w:t>
      </w:r>
      <w:r w:rsidR="00AF164B" w:rsidRPr="00AF164B">
        <w:rPr>
          <w:bCs/>
        </w:rPr>
        <w:t>20</w:t>
      </w:r>
      <w:r w:rsidR="00AF164B">
        <w:rPr>
          <w:bCs/>
        </w:rPr>
        <w:t>23</w:t>
      </w:r>
      <w:r w:rsidR="00AF164B" w:rsidRPr="00AF164B">
        <w:rPr>
          <w:bCs/>
        </w:rPr>
        <w:t xml:space="preserve"> m. </w:t>
      </w:r>
      <w:r w:rsidR="00AF164B">
        <w:rPr>
          <w:bCs/>
        </w:rPr>
        <w:t>lapkričio</w:t>
      </w:r>
      <w:r w:rsidR="00AF164B" w:rsidRPr="00AF164B">
        <w:rPr>
          <w:bCs/>
        </w:rPr>
        <w:t xml:space="preserve"> </w:t>
      </w:r>
      <w:r w:rsidR="00AF164B">
        <w:rPr>
          <w:bCs/>
        </w:rPr>
        <w:t>30</w:t>
      </w:r>
      <w:r w:rsidR="00AF164B" w:rsidRPr="00AF164B">
        <w:rPr>
          <w:bCs/>
        </w:rPr>
        <w:t xml:space="preserve"> d. </w:t>
      </w:r>
      <w:r w:rsidR="00AF164B">
        <w:rPr>
          <w:bCs/>
        </w:rPr>
        <w:t xml:space="preserve">sprendimu </w:t>
      </w:r>
      <w:r w:rsidR="00AF164B" w:rsidRPr="00AF164B">
        <w:rPr>
          <w:bCs/>
        </w:rPr>
        <w:t>Nr.</w:t>
      </w:r>
      <w:r w:rsidR="00AF164B">
        <w:rPr>
          <w:bCs/>
        </w:rPr>
        <w:t xml:space="preserve"> 1-TS-310 </w:t>
      </w:r>
      <w:r w:rsidR="00AF164B" w:rsidRPr="00AF164B">
        <w:rPr>
          <w:bCs/>
        </w:rPr>
        <w:t>„</w:t>
      </w:r>
      <w:r w:rsidR="00AF164B">
        <w:rPr>
          <w:bCs/>
        </w:rPr>
        <w:t>D</w:t>
      </w:r>
      <w:r w:rsidR="00AF164B" w:rsidRPr="00AF164B">
        <w:rPr>
          <w:bCs/>
        </w:rPr>
        <w:t xml:space="preserve">ėl pritarimo </w:t>
      </w:r>
      <w:r w:rsidR="00AF164B">
        <w:rPr>
          <w:bCs/>
        </w:rPr>
        <w:t>A</w:t>
      </w:r>
      <w:r w:rsidR="00AF164B" w:rsidRPr="00AF164B">
        <w:rPr>
          <w:bCs/>
        </w:rPr>
        <w:t>nykščių miesto teritorijos bendrojo plano keitimo koncepcijai“</w:t>
      </w:r>
      <w:r w:rsidR="008412A0">
        <w:rPr>
          <w:bCs/>
        </w:rPr>
        <w:t>.</w:t>
      </w:r>
      <w:r w:rsidR="003834A5">
        <w:rPr>
          <w:bCs/>
        </w:rPr>
        <w:t xml:space="preserve"> </w:t>
      </w:r>
    </w:p>
    <w:p w14:paraId="64700D1C" w14:textId="39914690" w:rsidR="009D1E58" w:rsidRDefault="003834A5" w:rsidP="003834A5">
      <w:pPr>
        <w:overflowPunct w:val="0"/>
        <w:autoSpaceDE w:val="0"/>
        <w:autoSpaceDN w:val="0"/>
        <w:adjustRightInd w:val="0"/>
        <w:spacing w:line="360" w:lineRule="auto"/>
        <w:ind w:right="283" w:firstLine="840"/>
        <w:jc w:val="both"/>
      </w:pPr>
      <w:r>
        <w:rPr>
          <w:bCs/>
        </w:rPr>
        <w:t>II alternatyva –</w:t>
      </w:r>
      <w:r w:rsidR="0060207F" w:rsidRPr="0060207F">
        <w:t xml:space="preserve"> optimalios plėtros vystym</w:t>
      </w:r>
      <w:r>
        <w:t>as</w:t>
      </w:r>
      <w:r w:rsidR="0060207F" w:rsidRPr="0060207F">
        <w:t xml:space="preserve"> kompaktiškai užstatomų teritorijų struktūr</w:t>
      </w:r>
      <w:r>
        <w:t xml:space="preserve">oje.  </w:t>
      </w:r>
    </w:p>
    <w:p w14:paraId="529B4CDD" w14:textId="77777777" w:rsidR="00621C57" w:rsidRDefault="003834A5" w:rsidP="00621C57">
      <w:pPr>
        <w:overflowPunct w:val="0"/>
        <w:autoSpaceDE w:val="0"/>
        <w:autoSpaceDN w:val="0"/>
        <w:adjustRightInd w:val="0"/>
        <w:spacing w:line="360" w:lineRule="auto"/>
        <w:ind w:right="283" w:firstLine="840"/>
        <w:jc w:val="both"/>
      </w:pPr>
      <w:r w:rsidRPr="00E85F80">
        <w:t>Planuojamos teritorijos funkcinio ir erdvinio vystymo kryptys nustat</w:t>
      </w:r>
      <w:r>
        <w:t>ytos</w:t>
      </w:r>
      <w:r w:rsidRPr="00E85F80">
        <w:t xml:space="preserve"> ir konkretizuoti Bendrojo plano</w:t>
      </w:r>
      <w:r>
        <w:t xml:space="preserve"> keitimo</w:t>
      </w:r>
      <w:r w:rsidRPr="00E85F80">
        <w:t xml:space="preserve"> sprendiniai </w:t>
      </w:r>
      <w:r>
        <w:t>parengti</w:t>
      </w:r>
      <w:r w:rsidRPr="00E85F80">
        <w:t xml:space="preserve"> ne trumpesniam nei 10 metų laikotarpiui. </w:t>
      </w:r>
    </w:p>
    <w:p w14:paraId="28F892B1" w14:textId="6ED2E0C6" w:rsidR="007121B8" w:rsidRPr="00974A0B" w:rsidRDefault="007121B8" w:rsidP="00621C57">
      <w:pPr>
        <w:pStyle w:val="Sraopastraipa"/>
        <w:numPr>
          <w:ilvl w:val="0"/>
          <w:numId w:val="28"/>
        </w:numPr>
        <w:overflowPunct w:val="0"/>
        <w:autoSpaceDE w:val="0"/>
        <w:autoSpaceDN w:val="0"/>
        <w:adjustRightInd w:val="0"/>
        <w:spacing w:line="360" w:lineRule="auto"/>
        <w:ind w:right="283"/>
        <w:jc w:val="both"/>
      </w:pPr>
      <w:r w:rsidRPr="00621C57">
        <w:rPr>
          <w:b/>
        </w:rPr>
        <w:t xml:space="preserve">Siūlomos teisinio reguliavimo nuostatos ir laukiami rezultatai </w:t>
      </w:r>
    </w:p>
    <w:p w14:paraId="478E3748" w14:textId="19AFB07C" w:rsidR="001072D1" w:rsidRDefault="001072D1" w:rsidP="005B2D29">
      <w:pPr>
        <w:widowControl w:val="0"/>
        <w:spacing w:line="360" w:lineRule="auto"/>
        <w:ind w:firstLine="851"/>
        <w:jc w:val="both"/>
      </w:pPr>
      <w:r>
        <w:t>Bendrojo plano keitimas nepanaikina galiojančių teritorijų planavimo dokumentų sprendinių, kitų teisės aktų nustatytų teritorijų naudojimo reikalavimų, taip pat galiojančiuose vietovės lygmens teritorijų planavimo dokumentuose nustatytų reglamentų.</w:t>
      </w:r>
    </w:p>
    <w:p w14:paraId="52EE46DA" w14:textId="2879581A" w:rsidR="002748A2" w:rsidRDefault="009D1E58" w:rsidP="002748A2">
      <w:pPr>
        <w:spacing w:line="360" w:lineRule="auto"/>
        <w:ind w:firstLine="851"/>
        <w:jc w:val="both"/>
      </w:pPr>
      <w:r w:rsidRPr="009D1E58">
        <w:t xml:space="preserve">Teisės aktų keisti nereikės, tik patvirtinus </w:t>
      </w:r>
      <w:r>
        <w:t>Bendrojo plano keitimo</w:t>
      </w:r>
      <w:r w:rsidRPr="009D1E58">
        <w:t xml:space="preserve"> sprendinius, </w:t>
      </w:r>
      <w:r w:rsidR="00974A0B">
        <w:t>bus</w:t>
      </w:r>
      <w:r w:rsidRPr="009D1E58">
        <w:t xml:space="preserve"> pripažint</w:t>
      </w:r>
      <w:r w:rsidR="00974A0B">
        <w:t>as</w:t>
      </w:r>
      <w:r w:rsidRPr="009D1E58">
        <w:t xml:space="preserve"> netek</w:t>
      </w:r>
      <w:r w:rsidR="007B6D32">
        <w:t>ę</w:t>
      </w:r>
      <w:r w:rsidRPr="009D1E58">
        <w:t xml:space="preserve">s galios </w:t>
      </w:r>
      <w:r w:rsidR="00974A0B" w:rsidRPr="00974A0B">
        <w:t>Anykščių</w:t>
      </w:r>
      <w:r w:rsidR="00974A0B" w:rsidRPr="00ED5B42">
        <w:t xml:space="preserve"> rajono savivaldybės tarybos </w:t>
      </w:r>
      <w:r w:rsidR="00974A0B" w:rsidRPr="00974A0B">
        <w:t>2010 m. balandžio 13 d. sprendim</w:t>
      </w:r>
      <w:r w:rsidR="00974A0B">
        <w:t>as</w:t>
      </w:r>
      <w:r w:rsidR="00974A0B" w:rsidRPr="00974A0B">
        <w:t xml:space="preserve"> Nr. T2-142 „Dėl Anykščių miesto teritorijos bendrojo plano patvirtinimo“</w:t>
      </w:r>
      <w:r w:rsidR="002748A2">
        <w:t xml:space="preserve"> ir </w:t>
      </w:r>
      <w:r w:rsidR="007B6D32">
        <w:t xml:space="preserve">nustos galioti </w:t>
      </w:r>
      <w:r w:rsidR="002748A2">
        <w:t xml:space="preserve">juo patvirtintas Anykščių miesto teritorijos bendrasis planas.  </w:t>
      </w:r>
    </w:p>
    <w:p w14:paraId="1606BF68" w14:textId="05602678" w:rsidR="007121B8" w:rsidRPr="002748A2" w:rsidRDefault="007121B8" w:rsidP="002748A2">
      <w:pPr>
        <w:pStyle w:val="Sraopastraipa"/>
        <w:numPr>
          <w:ilvl w:val="0"/>
          <w:numId w:val="28"/>
        </w:numPr>
        <w:spacing w:line="360" w:lineRule="auto"/>
        <w:jc w:val="both"/>
        <w:rPr>
          <w:lang w:val="en-US"/>
        </w:rPr>
      </w:pPr>
      <w:r w:rsidRPr="002748A2">
        <w:rPr>
          <w:b/>
        </w:rPr>
        <w:t xml:space="preserve">Lėšų poreikis ir šaltiniai </w:t>
      </w:r>
    </w:p>
    <w:p w14:paraId="6460942E" w14:textId="77777777" w:rsidR="002107F0" w:rsidRPr="00BF32C0" w:rsidRDefault="002107F0" w:rsidP="005B2D29">
      <w:pPr>
        <w:tabs>
          <w:tab w:val="left" w:pos="567"/>
        </w:tabs>
        <w:spacing w:line="360" w:lineRule="auto"/>
        <w:ind w:firstLine="851"/>
        <w:jc w:val="both"/>
      </w:pPr>
      <w:r w:rsidRPr="00BF32C0">
        <w:rPr>
          <w:color w:val="000000"/>
          <w:lang w:eastAsia="lt-LT"/>
        </w:rPr>
        <w:t>Priėmus sprendimą papildomų lėšų poreikio nebus</w:t>
      </w:r>
      <w:r w:rsidRPr="00BF32C0">
        <w:t xml:space="preserve">. </w:t>
      </w:r>
    </w:p>
    <w:p w14:paraId="1BE9AD62" w14:textId="7B50BB5F" w:rsidR="007121B8" w:rsidRPr="00BF32C0" w:rsidRDefault="009C2347" w:rsidP="005B2D29">
      <w:pPr>
        <w:tabs>
          <w:tab w:val="left" w:pos="567"/>
        </w:tabs>
        <w:spacing w:line="360" w:lineRule="auto"/>
        <w:ind w:firstLine="851"/>
        <w:jc w:val="both"/>
      </w:pPr>
      <w:r w:rsidRPr="00BF32C0">
        <w:t xml:space="preserve">Anykščių </w:t>
      </w:r>
      <w:r w:rsidR="00971BBA">
        <w:t xml:space="preserve">miesto teritorijos bendrojo </w:t>
      </w:r>
      <w:r w:rsidRPr="00BF32C0">
        <w:t>plan</w:t>
      </w:r>
      <w:r w:rsidR="00BF32C0" w:rsidRPr="00BF32C0">
        <w:t>o</w:t>
      </w:r>
      <w:r w:rsidRPr="00BF32C0">
        <w:t xml:space="preserve"> keitimo</w:t>
      </w:r>
      <w:r w:rsidR="00BF32C0" w:rsidRPr="00BF32C0">
        <w:t xml:space="preserve"> </w:t>
      </w:r>
      <w:r w:rsidR="007121B8" w:rsidRPr="00BF32C0">
        <w:t xml:space="preserve">paslaugos vertė </w:t>
      </w:r>
      <w:r w:rsidR="00B21E46">
        <w:t>75</w:t>
      </w:r>
      <w:r w:rsidR="00BF32C0" w:rsidRPr="0084573E">
        <w:t xml:space="preserve"> </w:t>
      </w:r>
      <w:r w:rsidR="00B21E46">
        <w:t>00</w:t>
      </w:r>
      <w:r w:rsidR="00BF32C0" w:rsidRPr="0084573E">
        <w:t xml:space="preserve">0,00 </w:t>
      </w:r>
      <w:r w:rsidR="007121B8" w:rsidRPr="00BF32C0">
        <w:t>eurų (</w:t>
      </w:r>
      <w:r w:rsidR="00B21E46">
        <w:t>septyniasdešimt penki</w:t>
      </w:r>
      <w:r w:rsidR="00BF32C0" w:rsidRPr="0084573E">
        <w:t xml:space="preserve"> tūkstanči</w:t>
      </w:r>
      <w:r w:rsidR="00B21E46">
        <w:t>ai</w:t>
      </w:r>
      <w:r w:rsidR="007121B8" w:rsidRPr="00BF32C0">
        <w:t xml:space="preserve"> eurų). Į šią sumą įskaičiuotos visos išlaidos. </w:t>
      </w:r>
    </w:p>
    <w:p w14:paraId="7C89F062" w14:textId="77777777" w:rsidR="00621C57" w:rsidRDefault="007121B8" w:rsidP="00621C57">
      <w:pPr>
        <w:tabs>
          <w:tab w:val="left" w:pos="567"/>
        </w:tabs>
        <w:spacing w:line="360" w:lineRule="auto"/>
        <w:ind w:firstLine="851"/>
        <w:jc w:val="both"/>
      </w:pPr>
      <w:r w:rsidRPr="00BF32C0">
        <w:t>P</w:t>
      </w:r>
      <w:r w:rsidR="002107F0" w:rsidRPr="00BF32C0">
        <w:t>aslauga</w:t>
      </w:r>
      <w:r w:rsidRPr="00BF32C0">
        <w:t xml:space="preserve"> yra finansuojama iš Savivaldybės biudžeto lėšų.</w:t>
      </w:r>
    </w:p>
    <w:p w14:paraId="09D7BB0F" w14:textId="09FEEAC9" w:rsidR="007121B8" w:rsidRPr="00621C57" w:rsidRDefault="007121B8" w:rsidP="00621C57">
      <w:pPr>
        <w:pStyle w:val="Sraopastraipa"/>
        <w:numPr>
          <w:ilvl w:val="0"/>
          <w:numId w:val="28"/>
        </w:numPr>
        <w:tabs>
          <w:tab w:val="left" w:pos="567"/>
        </w:tabs>
        <w:spacing w:line="360" w:lineRule="auto"/>
        <w:jc w:val="both"/>
      </w:pPr>
      <w:r w:rsidRPr="00621C57">
        <w:rPr>
          <w:b/>
        </w:rPr>
        <w:t>Numatomo teisinio reguliavimo poveikio vertinimo rezultatai, galimos neigiamos priimto sprendimo pasekmės ir kokių priemonių reikėtų imtis, kad tokių pasekmių būtų išvengta</w:t>
      </w:r>
    </w:p>
    <w:p w14:paraId="0903F709" w14:textId="77777777" w:rsidR="00621C57" w:rsidRDefault="007121B8" w:rsidP="00621C57">
      <w:pPr>
        <w:spacing w:line="360" w:lineRule="auto"/>
        <w:ind w:firstLine="851"/>
        <w:jc w:val="both"/>
      </w:pPr>
      <w:r w:rsidRPr="00FA0529">
        <w:t>Priėmus Sprendimo projektą, neigiamų pasekmių nenumatoma</w:t>
      </w:r>
      <w:r w:rsidRPr="00B1525B">
        <w:t xml:space="preserve">. </w:t>
      </w:r>
    </w:p>
    <w:p w14:paraId="33BFAEF7" w14:textId="2565A22F" w:rsidR="00E1265F" w:rsidRPr="00621C57" w:rsidRDefault="007121B8" w:rsidP="00621C57">
      <w:pPr>
        <w:pStyle w:val="Sraopastraipa"/>
        <w:numPr>
          <w:ilvl w:val="0"/>
          <w:numId w:val="28"/>
        </w:numPr>
        <w:spacing w:line="360" w:lineRule="auto"/>
        <w:jc w:val="both"/>
      </w:pPr>
      <w:r w:rsidRPr="00621C57">
        <w:rPr>
          <w:b/>
        </w:rPr>
        <w:lastRenderedPageBreak/>
        <w:t>Kokius teisės aktus būtina priimti, kokius galiojančius teisės aktus reikia pakeisti ar pripažinti netekusiais galios – kas ir kada juos turėtų priimti</w:t>
      </w:r>
    </w:p>
    <w:p w14:paraId="540FA30E" w14:textId="77777777" w:rsidR="007B6D32" w:rsidRPr="007B6D32" w:rsidRDefault="007B6D32" w:rsidP="007B6D32">
      <w:pPr>
        <w:spacing w:line="360" w:lineRule="auto"/>
        <w:ind w:firstLine="851"/>
        <w:jc w:val="both"/>
        <w:rPr>
          <w:lang w:val="en-US"/>
        </w:rPr>
      </w:pPr>
      <w:r w:rsidRPr="00ED5B42">
        <w:t>Pripažinti netekusiu galios</w:t>
      </w:r>
      <w:r>
        <w:t xml:space="preserve"> Anykščių</w:t>
      </w:r>
      <w:r w:rsidRPr="00ED5B42">
        <w:t xml:space="preserve"> rajono savivaldybės tarybos 2010 m. balandžio 13 d. sprendim</w:t>
      </w:r>
      <w:r>
        <w:t>ą</w:t>
      </w:r>
      <w:r w:rsidRPr="00ED5B42">
        <w:t xml:space="preserve"> Nr. T2-142 „Dėl Anykščių miesto teritorijos bendrojo plano patvirtinimo“</w:t>
      </w:r>
      <w:r>
        <w:t>.</w:t>
      </w:r>
    </w:p>
    <w:p w14:paraId="0E1BBD03" w14:textId="3DE5516E" w:rsidR="007121B8" w:rsidRPr="00621C57" w:rsidRDefault="007121B8" w:rsidP="00621C57">
      <w:pPr>
        <w:pStyle w:val="Sraopastraipa"/>
        <w:numPr>
          <w:ilvl w:val="0"/>
          <w:numId w:val="28"/>
        </w:numPr>
        <w:spacing w:line="360" w:lineRule="auto"/>
        <w:jc w:val="both"/>
      </w:pPr>
      <w:r w:rsidRPr="00621C57">
        <w:rPr>
          <w:b/>
        </w:rPr>
        <w:t>Sprendimo įgyvendinimo terminai – kas, ką ir kada turėtų atlikti</w:t>
      </w:r>
    </w:p>
    <w:p w14:paraId="592ECEAA" w14:textId="77777777" w:rsidR="007121B8" w:rsidRDefault="007121B8" w:rsidP="005B2D29">
      <w:pPr>
        <w:autoSpaceDE w:val="0"/>
        <w:autoSpaceDN w:val="0"/>
        <w:adjustRightInd w:val="0"/>
        <w:spacing w:line="360" w:lineRule="auto"/>
        <w:ind w:firstLine="851"/>
        <w:rPr>
          <w:color w:val="000000"/>
          <w:lang w:eastAsia="lt-LT"/>
        </w:rPr>
      </w:pPr>
      <w:r w:rsidRPr="00F32B08">
        <w:rPr>
          <w:color w:val="000000"/>
          <w:lang w:eastAsia="lt-LT"/>
        </w:rPr>
        <w:t xml:space="preserve">Sprendimas </w:t>
      </w:r>
      <w:r>
        <w:rPr>
          <w:color w:val="000000"/>
          <w:lang w:eastAsia="lt-LT"/>
        </w:rPr>
        <w:t xml:space="preserve">yra </w:t>
      </w:r>
      <w:r w:rsidRPr="00F32B08">
        <w:rPr>
          <w:color w:val="000000"/>
          <w:lang w:eastAsia="lt-LT"/>
        </w:rPr>
        <w:t>skelbiamas Teisės aktų registre.</w:t>
      </w:r>
      <w:r w:rsidRPr="00B728F7">
        <w:rPr>
          <w:color w:val="000000"/>
          <w:lang w:eastAsia="lt-LT"/>
        </w:rPr>
        <w:t xml:space="preserve"> </w:t>
      </w:r>
    </w:p>
    <w:p w14:paraId="73BB40E6" w14:textId="77777777" w:rsidR="007121B8" w:rsidRDefault="007121B8" w:rsidP="005B2D29">
      <w:pPr>
        <w:autoSpaceDE w:val="0"/>
        <w:autoSpaceDN w:val="0"/>
        <w:adjustRightInd w:val="0"/>
        <w:spacing w:line="360" w:lineRule="auto"/>
        <w:ind w:firstLine="851"/>
        <w:rPr>
          <w:color w:val="000000"/>
          <w:lang w:eastAsia="lt-LT"/>
        </w:rPr>
      </w:pPr>
      <w:r>
        <w:rPr>
          <w:color w:val="000000"/>
          <w:lang w:eastAsia="lt-LT"/>
        </w:rPr>
        <w:t xml:space="preserve">Sprendimas įsigalioja kitą dieną po jo paskelbimo Teisės aktų registre. </w:t>
      </w:r>
    </w:p>
    <w:p w14:paraId="21C91B5E" w14:textId="77777777" w:rsidR="00621C57" w:rsidRDefault="007121B8" w:rsidP="00621C57">
      <w:pPr>
        <w:autoSpaceDE w:val="0"/>
        <w:autoSpaceDN w:val="0"/>
        <w:adjustRightInd w:val="0"/>
        <w:spacing w:line="360" w:lineRule="auto"/>
        <w:ind w:firstLine="851"/>
        <w:rPr>
          <w:color w:val="000000"/>
          <w:lang w:eastAsia="lt-LT"/>
        </w:rPr>
      </w:pPr>
      <w:r w:rsidRPr="00F32B08">
        <w:rPr>
          <w:color w:val="000000"/>
          <w:lang w:eastAsia="lt-LT"/>
        </w:rPr>
        <w:t xml:space="preserve">Sprendimas viešinamas </w:t>
      </w:r>
      <w:r>
        <w:rPr>
          <w:color w:val="000000"/>
          <w:lang w:eastAsia="lt-LT"/>
        </w:rPr>
        <w:t>Anykščių</w:t>
      </w:r>
      <w:r w:rsidRPr="00F32B08">
        <w:rPr>
          <w:color w:val="000000"/>
          <w:lang w:eastAsia="lt-LT"/>
        </w:rPr>
        <w:t xml:space="preserve"> rajono</w:t>
      </w:r>
      <w:r>
        <w:rPr>
          <w:color w:val="000000"/>
          <w:lang w:eastAsia="lt-LT"/>
        </w:rPr>
        <w:t xml:space="preserve"> </w:t>
      </w:r>
      <w:r w:rsidRPr="00F32B08">
        <w:rPr>
          <w:color w:val="000000"/>
          <w:lang w:eastAsia="lt-LT"/>
        </w:rPr>
        <w:t xml:space="preserve">savivaldybės interneto svetainėje </w:t>
      </w:r>
      <w:hyperlink r:id="rId10" w:history="1">
        <w:r w:rsidR="00870FAA" w:rsidRPr="00413850">
          <w:rPr>
            <w:rStyle w:val="Hipersaitas"/>
            <w:lang w:eastAsia="lt-LT"/>
          </w:rPr>
          <w:t>www.anyksciai.lt</w:t>
        </w:r>
      </w:hyperlink>
      <w:r w:rsidR="00870FAA">
        <w:rPr>
          <w:color w:val="000000"/>
          <w:lang w:eastAsia="lt-LT"/>
        </w:rPr>
        <w:t>.</w:t>
      </w:r>
    </w:p>
    <w:p w14:paraId="5F2FCF13" w14:textId="284BBB98" w:rsidR="007121B8" w:rsidRPr="00621C57" w:rsidRDefault="007121B8" w:rsidP="00621C57">
      <w:pPr>
        <w:pStyle w:val="Sraopastraipa"/>
        <w:numPr>
          <w:ilvl w:val="0"/>
          <w:numId w:val="28"/>
        </w:numPr>
        <w:autoSpaceDE w:val="0"/>
        <w:autoSpaceDN w:val="0"/>
        <w:adjustRightInd w:val="0"/>
        <w:spacing w:line="360" w:lineRule="auto"/>
        <w:rPr>
          <w:color w:val="000000"/>
          <w:lang w:eastAsia="lt-LT"/>
        </w:rPr>
      </w:pPr>
      <w:r w:rsidRPr="00621C57">
        <w:rPr>
          <w:b/>
          <w:bCs/>
          <w:lang w:eastAsia="lt-LT"/>
        </w:rPr>
        <w:t>Sprendimo projekto rengimo metu gauti specialistų vertinimai ir išvados</w:t>
      </w:r>
    </w:p>
    <w:p w14:paraId="76D8F227" w14:textId="77777777" w:rsidR="00621C57" w:rsidRDefault="007121B8" w:rsidP="00621C57">
      <w:pPr>
        <w:pStyle w:val="Sraopastraipa"/>
        <w:suppressAutoHyphens/>
        <w:spacing w:line="360" w:lineRule="auto"/>
        <w:ind w:left="0" w:firstLine="851"/>
        <w:jc w:val="both"/>
        <w:textAlignment w:val="center"/>
        <w:rPr>
          <w:lang w:eastAsia="lt-LT"/>
        </w:rPr>
      </w:pPr>
      <w:r>
        <w:rPr>
          <w:lang w:eastAsia="lt-LT"/>
        </w:rPr>
        <w:t>N</w:t>
      </w:r>
      <w:r w:rsidR="00454D8E">
        <w:rPr>
          <w:lang w:eastAsia="lt-LT"/>
        </w:rPr>
        <w:t>egauti</w:t>
      </w:r>
      <w:r>
        <w:rPr>
          <w:lang w:eastAsia="lt-LT"/>
        </w:rPr>
        <w:t>.</w:t>
      </w:r>
    </w:p>
    <w:p w14:paraId="3D2CC121" w14:textId="6A57EA65" w:rsidR="007121B8" w:rsidRPr="00621C57" w:rsidRDefault="007121B8" w:rsidP="00621C57">
      <w:pPr>
        <w:pStyle w:val="Sraopastraipa"/>
        <w:numPr>
          <w:ilvl w:val="0"/>
          <w:numId w:val="28"/>
        </w:numPr>
        <w:suppressAutoHyphens/>
        <w:spacing w:line="360" w:lineRule="auto"/>
        <w:jc w:val="both"/>
        <w:textAlignment w:val="center"/>
        <w:rPr>
          <w:lang w:eastAsia="lt-LT"/>
        </w:rPr>
      </w:pPr>
      <w:r w:rsidRPr="00762128">
        <w:rPr>
          <w:b/>
        </w:rPr>
        <w:t>Kiti reikalingi pagrindimai, skaičiavimai ir paaiškinimai</w:t>
      </w:r>
    </w:p>
    <w:p w14:paraId="78F9D5A4" w14:textId="77777777" w:rsidR="007121B8" w:rsidRPr="00033549" w:rsidRDefault="007121B8" w:rsidP="00621C57">
      <w:pPr>
        <w:pStyle w:val="Sraopastraipa"/>
        <w:spacing w:line="360" w:lineRule="auto"/>
        <w:ind w:left="0" w:firstLine="851"/>
      </w:pPr>
      <w:r w:rsidRPr="00033549">
        <w:t>Nėra.</w:t>
      </w:r>
    </w:p>
    <w:p w14:paraId="2385FFCC" w14:textId="246BB951" w:rsidR="007121B8" w:rsidRPr="00C03F94" w:rsidRDefault="007121B8" w:rsidP="00621C57">
      <w:pPr>
        <w:pStyle w:val="Sraopastraipa"/>
        <w:numPr>
          <w:ilvl w:val="0"/>
          <w:numId w:val="28"/>
        </w:numPr>
        <w:spacing w:line="360" w:lineRule="auto"/>
      </w:pPr>
      <w:r w:rsidRPr="00762128">
        <w:rPr>
          <w:b/>
        </w:rPr>
        <w:t>Sprendimo projekto iniciatoriai ir rengėjai, pranešėjas</w:t>
      </w:r>
      <w:r w:rsidRPr="00033549">
        <w:t xml:space="preserve">       </w:t>
      </w:r>
    </w:p>
    <w:p w14:paraId="66B2FB77" w14:textId="77777777" w:rsidR="007121B8" w:rsidRPr="00DD4FCB" w:rsidRDefault="007121B8" w:rsidP="005B2D29">
      <w:pPr>
        <w:tabs>
          <w:tab w:val="left" w:pos="426"/>
        </w:tabs>
        <w:spacing w:line="360" w:lineRule="auto"/>
        <w:rPr>
          <w:bCs/>
        </w:rPr>
      </w:pPr>
      <w:r w:rsidRPr="00DD4FCB">
        <w:rPr>
          <w:bCs/>
        </w:rPr>
        <w:t xml:space="preserve">Projekto iniciatorius – </w:t>
      </w:r>
      <w:r>
        <w:t>Anykščių rajono savivaldybės administracija.</w:t>
      </w:r>
    </w:p>
    <w:p w14:paraId="7B65F392" w14:textId="77777777" w:rsidR="007121B8" w:rsidRDefault="007121B8" w:rsidP="005B2D29">
      <w:pPr>
        <w:tabs>
          <w:tab w:val="left" w:pos="426"/>
        </w:tabs>
        <w:spacing w:line="360" w:lineRule="auto"/>
      </w:pPr>
      <w:r w:rsidRPr="000470D7">
        <w:t xml:space="preserve">Projekto rengėja </w:t>
      </w:r>
      <w:r w:rsidRPr="00DD4FCB">
        <w:rPr>
          <w:bCs/>
        </w:rPr>
        <w:t xml:space="preserve">– </w:t>
      </w:r>
      <w:r>
        <w:t xml:space="preserve">Architektūros ir urbanistikos </w:t>
      </w:r>
      <w:r w:rsidRPr="00090672">
        <w:t>skyriaus vyriausi</w:t>
      </w:r>
      <w:r>
        <w:t>oji</w:t>
      </w:r>
      <w:r w:rsidRPr="00090672">
        <w:t xml:space="preserve"> specialist</w:t>
      </w:r>
      <w:r>
        <w:t>ė</w:t>
      </w:r>
      <w:r w:rsidRPr="00090672">
        <w:t xml:space="preserve"> </w:t>
      </w:r>
      <w:r>
        <w:t>Dalė Vileitienė.</w:t>
      </w:r>
    </w:p>
    <w:p w14:paraId="113E2519" w14:textId="77777777" w:rsidR="007121B8" w:rsidRDefault="007121B8" w:rsidP="005B2D29">
      <w:pPr>
        <w:tabs>
          <w:tab w:val="left" w:pos="426"/>
        </w:tabs>
        <w:spacing w:line="360" w:lineRule="auto"/>
      </w:pPr>
      <w:r w:rsidRPr="000470D7">
        <w:t xml:space="preserve">Projekto pranešėja – </w:t>
      </w:r>
      <w:r>
        <w:t xml:space="preserve">Architektūros ir urbanistikos </w:t>
      </w:r>
      <w:r w:rsidRPr="00090672">
        <w:t xml:space="preserve">skyriaus </w:t>
      </w:r>
      <w:r>
        <w:t>vedėja</w:t>
      </w:r>
      <w:r w:rsidRPr="00090672">
        <w:t xml:space="preserve"> </w:t>
      </w:r>
      <w:r>
        <w:t>Daiva Gasiūnienė.</w:t>
      </w:r>
    </w:p>
    <w:p w14:paraId="2A4409F7" w14:textId="77777777" w:rsidR="001B5747" w:rsidRDefault="001B5747" w:rsidP="001A3809">
      <w:pPr>
        <w:tabs>
          <w:tab w:val="left" w:pos="426"/>
        </w:tabs>
        <w:spacing w:line="288" w:lineRule="auto"/>
      </w:pPr>
    </w:p>
    <w:p w14:paraId="7D82FDEF" w14:textId="77777777" w:rsidR="00962F79" w:rsidRDefault="00962F79" w:rsidP="001A3809">
      <w:pPr>
        <w:tabs>
          <w:tab w:val="left" w:pos="426"/>
        </w:tabs>
        <w:spacing w:line="288" w:lineRule="auto"/>
      </w:pPr>
    </w:p>
    <w:p w14:paraId="723412D6" w14:textId="77777777" w:rsidR="00AF1899" w:rsidRDefault="00AF1899" w:rsidP="001A3809">
      <w:pPr>
        <w:tabs>
          <w:tab w:val="left" w:pos="426"/>
        </w:tabs>
        <w:spacing w:line="288" w:lineRule="auto"/>
      </w:pPr>
    </w:p>
    <w:p w14:paraId="394EE958" w14:textId="77777777" w:rsidR="00AF1899" w:rsidRDefault="00AF1899" w:rsidP="001A3809">
      <w:pPr>
        <w:tabs>
          <w:tab w:val="left" w:pos="426"/>
        </w:tabs>
        <w:spacing w:line="288" w:lineRule="auto"/>
      </w:pPr>
    </w:p>
    <w:p w14:paraId="00B8D3E1" w14:textId="77777777" w:rsidR="00AF1899" w:rsidRDefault="00AF1899" w:rsidP="001A3809">
      <w:pPr>
        <w:tabs>
          <w:tab w:val="left" w:pos="426"/>
        </w:tabs>
        <w:spacing w:line="288" w:lineRule="auto"/>
      </w:pPr>
    </w:p>
    <w:p w14:paraId="4E17F7EA" w14:textId="77777777" w:rsidR="00AF1899" w:rsidRDefault="00AF1899" w:rsidP="001A3809">
      <w:pPr>
        <w:tabs>
          <w:tab w:val="left" w:pos="426"/>
        </w:tabs>
        <w:spacing w:line="288" w:lineRule="auto"/>
      </w:pPr>
    </w:p>
    <w:sectPr w:rsidR="00AF1899" w:rsidSect="00D52983">
      <w:headerReference w:type="default" r:id="rId11"/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5593A" w14:textId="77777777" w:rsidR="00CB3FAE" w:rsidRDefault="00CB3FAE">
      <w:r>
        <w:separator/>
      </w:r>
    </w:p>
  </w:endnote>
  <w:endnote w:type="continuationSeparator" w:id="0">
    <w:p w14:paraId="14DE7094" w14:textId="77777777" w:rsidR="00CB3FAE" w:rsidRDefault="00CB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42AC1" w14:textId="77777777" w:rsidR="00CB3FAE" w:rsidRDefault="00CB3FAE">
      <w:r>
        <w:separator/>
      </w:r>
    </w:p>
  </w:footnote>
  <w:footnote w:type="continuationSeparator" w:id="0">
    <w:p w14:paraId="3F6333C7" w14:textId="77777777" w:rsidR="00CB3FAE" w:rsidRDefault="00CB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CBCAC" w14:textId="77777777" w:rsidR="000A3A90" w:rsidRDefault="000A3A9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94A02"/>
    <w:multiLevelType w:val="hybridMultilevel"/>
    <w:tmpl w:val="BC52356C"/>
    <w:lvl w:ilvl="0" w:tplc="D0E8002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6FF104B"/>
    <w:multiLevelType w:val="hybridMultilevel"/>
    <w:tmpl w:val="BC52356C"/>
    <w:lvl w:ilvl="0" w:tplc="D0E8002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88918D1"/>
    <w:multiLevelType w:val="multilevel"/>
    <w:tmpl w:val="F134DD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3" w15:restartNumberingAfterBreak="0">
    <w:nsid w:val="0DC912C6"/>
    <w:multiLevelType w:val="hybridMultilevel"/>
    <w:tmpl w:val="848C8F60"/>
    <w:lvl w:ilvl="0" w:tplc="2692186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4" w15:restartNumberingAfterBreak="0">
    <w:nsid w:val="0FC82CBC"/>
    <w:multiLevelType w:val="hybridMultilevel"/>
    <w:tmpl w:val="47F63F72"/>
    <w:lvl w:ilvl="0" w:tplc="ED3CD8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C71F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7803DDE"/>
    <w:multiLevelType w:val="multilevel"/>
    <w:tmpl w:val="7962388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8" w15:restartNumberingAfterBreak="0">
    <w:nsid w:val="1C14738C"/>
    <w:multiLevelType w:val="hybridMultilevel"/>
    <w:tmpl w:val="B492F42A"/>
    <w:lvl w:ilvl="0" w:tplc="11CC472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D476FDC"/>
    <w:multiLevelType w:val="hybridMultilevel"/>
    <w:tmpl w:val="BC52356C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1F3323DC"/>
    <w:multiLevelType w:val="hybridMultilevel"/>
    <w:tmpl w:val="D96EFA9C"/>
    <w:lvl w:ilvl="0" w:tplc="C338AF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85454CF"/>
    <w:multiLevelType w:val="multilevel"/>
    <w:tmpl w:val="41E445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29CC2371"/>
    <w:multiLevelType w:val="multilevel"/>
    <w:tmpl w:val="6B006A0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13" w15:restartNumberingAfterBreak="0">
    <w:nsid w:val="2ACD41A7"/>
    <w:multiLevelType w:val="hybridMultilevel"/>
    <w:tmpl w:val="9DFC5FD8"/>
    <w:lvl w:ilvl="0" w:tplc="76A03E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E0B0A03"/>
    <w:multiLevelType w:val="hybridMultilevel"/>
    <w:tmpl w:val="C17E6F00"/>
    <w:lvl w:ilvl="0" w:tplc="B95691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C66C6"/>
    <w:multiLevelType w:val="hybridMultilevel"/>
    <w:tmpl w:val="212E3310"/>
    <w:lvl w:ilvl="0" w:tplc="B9BCE274">
      <w:start w:val="202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335F012A"/>
    <w:multiLevelType w:val="hybridMultilevel"/>
    <w:tmpl w:val="4BD6AEE6"/>
    <w:lvl w:ilvl="0" w:tplc="539CF7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7F9078E"/>
    <w:multiLevelType w:val="multilevel"/>
    <w:tmpl w:val="178A5910"/>
    <w:styleLink w:val="LFO1"/>
    <w:lvl w:ilvl="0">
      <w:numFmt w:val="bullet"/>
      <w:lvlText w:val=""/>
      <w:lvlJc w:val="left"/>
      <w:pPr>
        <w:ind w:left="360" w:hanging="360"/>
      </w:pPr>
      <w:rPr>
        <w:rFonts w:ascii="Symbol" w:hAnsi="Symbol"/>
        <w:color w:val="1F7B62"/>
        <w:sz w:val="22"/>
        <w:szCs w:val="22"/>
      </w:rPr>
    </w:lvl>
    <w:lvl w:ilvl="1">
      <w:numFmt w:val="bullet"/>
      <w:lvlText w:val="•"/>
      <w:lvlJc w:val="left"/>
      <w:pPr>
        <w:ind w:left="425" w:firstLine="0"/>
      </w:pPr>
      <w:rPr>
        <w:rFonts w:ascii="Symbol" w:hAnsi="Symbol"/>
        <w:color w:val="92A9A0"/>
        <w:sz w:val="20"/>
      </w:rPr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8" w15:restartNumberingAfterBreak="0">
    <w:nsid w:val="394F3E45"/>
    <w:multiLevelType w:val="hybridMultilevel"/>
    <w:tmpl w:val="7BE6931A"/>
    <w:lvl w:ilvl="0" w:tplc="0D4ED4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2A20169"/>
    <w:multiLevelType w:val="hybridMultilevel"/>
    <w:tmpl w:val="E038810C"/>
    <w:lvl w:ilvl="0" w:tplc="AC64F1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30C6547"/>
    <w:multiLevelType w:val="multilevel"/>
    <w:tmpl w:val="5D5CEE18"/>
    <w:lvl w:ilvl="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cs="Times New Roman" w:hint="default"/>
      </w:rPr>
    </w:lvl>
  </w:abstractNum>
  <w:abstractNum w:abstractNumId="21" w15:restartNumberingAfterBreak="0">
    <w:nsid w:val="43D761E5"/>
    <w:multiLevelType w:val="hybridMultilevel"/>
    <w:tmpl w:val="EA12755E"/>
    <w:lvl w:ilvl="0" w:tplc="A2E0DE3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5EB7B6D"/>
    <w:multiLevelType w:val="hybridMultilevel"/>
    <w:tmpl w:val="CC08E1EA"/>
    <w:lvl w:ilvl="0" w:tplc="B9A811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9CF3DA8"/>
    <w:multiLevelType w:val="hybridMultilevel"/>
    <w:tmpl w:val="6E24D502"/>
    <w:lvl w:ilvl="0" w:tplc="F202F74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4" w15:restartNumberingAfterBreak="0">
    <w:nsid w:val="4EA83E63"/>
    <w:multiLevelType w:val="hybridMultilevel"/>
    <w:tmpl w:val="EA427922"/>
    <w:lvl w:ilvl="0" w:tplc="97D679E2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CFB5EA5"/>
    <w:multiLevelType w:val="hybridMultilevel"/>
    <w:tmpl w:val="63B828A6"/>
    <w:lvl w:ilvl="0" w:tplc="86E8E3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4444E74"/>
    <w:multiLevelType w:val="hybridMultilevel"/>
    <w:tmpl w:val="AF1EBBE2"/>
    <w:lvl w:ilvl="0" w:tplc="84029E76">
      <w:start w:val="6"/>
      <w:numFmt w:val="bullet"/>
      <w:lvlText w:val="-"/>
      <w:lvlJc w:val="left"/>
      <w:pPr>
        <w:ind w:left="93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27" w15:restartNumberingAfterBreak="0">
    <w:nsid w:val="6AA4679C"/>
    <w:multiLevelType w:val="hybridMultilevel"/>
    <w:tmpl w:val="BC52356C"/>
    <w:lvl w:ilvl="0" w:tplc="D0E8002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732235F8"/>
    <w:multiLevelType w:val="hybridMultilevel"/>
    <w:tmpl w:val="790AFEF8"/>
    <w:lvl w:ilvl="0" w:tplc="B9BCE274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5A20E7"/>
    <w:multiLevelType w:val="multilevel"/>
    <w:tmpl w:val="C8169DAE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6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1800"/>
      </w:pPr>
      <w:rPr>
        <w:rFonts w:hint="default"/>
      </w:rPr>
    </w:lvl>
  </w:abstractNum>
  <w:abstractNum w:abstractNumId="30" w15:restartNumberingAfterBreak="0">
    <w:nsid w:val="79377EF3"/>
    <w:multiLevelType w:val="hybridMultilevel"/>
    <w:tmpl w:val="FE743AA6"/>
    <w:lvl w:ilvl="0" w:tplc="288038E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1" w15:restartNumberingAfterBreak="0">
    <w:nsid w:val="7AF554E0"/>
    <w:multiLevelType w:val="multilevel"/>
    <w:tmpl w:val="5D5CEE18"/>
    <w:lvl w:ilvl="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cs="Times New Roman" w:hint="default"/>
      </w:rPr>
    </w:lvl>
  </w:abstractNum>
  <w:abstractNum w:abstractNumId="32" w15:restartNumberingAfterBreak="0">
    <w:nsid w:val="7C31404D"/>
    <w:multiLevelType w:val="hybridMultilevel"/>
    <w:tmpl w:val="BC52356C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612742182">
    <w:abstractNumId w:val="31"/>
  </w:num>
  <w:num w:numId="2" w16cid:durableId="1907491890">
    <w:abstractNumId w:val="20"/>
  </w:num>
  <w:num w:numId="3" w16cid:durableId="1249121378">
    <w:abstractNumId w:val="3"/>
  </w:num>
  <w:num w:numId="4" w16cid:durableId="1153378551">
    <w:abstractNumId w:val="5"/>
  </w:num>
  <w:num w:numId="5" w16cid:durableId="245656927">
    <w:abstractNumId w:val="30"/>
  </w:num>
  <w:num w:numId="6" w16cid:durableId="1015376438">
    <w:abstractNumId w:val="11"/>
  </w:num>
  <w:num w:numId="7" w16cid:durableId="1601334798">
    <w:abstractNumId w:val="0"/>
  </w:num>
  <w:num w:numId="8" w16cid:durableId="486633499">
    <w:abstractNumId w:val="12"/>
  </w:num>
  <w:num w:numId="9" w16cid:durableId="345982886">
    <w:abstractNumId w:val="21"/>
  </w:num>
  <w:num w:numId="10" w16cid:durableId="191038387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19411620">
    <w:abstractNumId w:val="1"/>
  </w:num>
  <w:num w:numId="12" w16cid:durableId="1841458581">
    <w:abstractNumId w:val="27"/>
  </w:num>
  <w:num w:numId="13" w16cid:durableId="304356586">
    <w:abstractNumId w:val="15"/>
  </w:num>
  <w:num w:numId="14" w16cid:durableId="1212307290">
    <w:abstractNumId w:val="28"/>
  </w:num>
  <w:num w:numId="15" w16cid:durableId="351955501">
    <w:abstractNumId w:val="32"/>
  </w:num>
  <w:num w:numId="16" w16cid:durableId="518008088">
    <w:abstractNumId w:val="2"/>
  </w:num>
  <w:num w:numId="17" w16cid:durableId="1709405123">
    <w:abstractNumId w:val="17"/>
  </w:num>
  <w:num w:numId="18" w16cid:durableId="843670875">
    <w:abstractNumId w:val="16"/>
  </w:num>
  <w:num w:numId="19" w16cid:durableId="262230745">
    <w:abstractNumId w:val="18"/>
  </w:num>
  <w:num w:numId="20" w16cid:durableId="425197969">
    <w:abstractNumId w:val="13"/>
  </w:num>
  <w:num w:numId="21" w16cid:durableId="691883907">
    <w:abstractNumId w:val="8"/>
  </w:num>
  <w:num w:numId="22" w16cid:durableId="370806813">
    <w:abstractNumId w:val="14"/>
  </w:num>
  <w:num w:numId="23" w16cid:durableId="243688725">
    <w:abstractNumId w:val="9"/>
  </w:num>
  <w:num w:numId="24" w16cid:durableId="658583672">
    <w:abstractNumId w:val="26"/>
  </w:num>
  <w:num w:numId="25" w16cid:durableId="152261501">
    <w:abstractNumId w:val="29"/>
  </w:num>
  <w:num w:numId="26" w16cid:durableId="1851068273">
    <w:abstractNumId w:val="7"/>
  </w:num>
  <w:num w:numId="27" w16cid:durableId="1373262409">
    <w:abstractNumId w:val="23"/>
  </w:num>
  <w:num w:numId="28" w16cid:durableId="1111125633">
    <w:abstractNumId w:val="24"/>
  </w:num>
  <w:num w:numId="29" w16cid:durableId="504590538">
    <w:abstractNumId w:val="25"/>
  </w:num>
  <w:num w:numId="30" w16cid:durableId="43794614">
    <w:abstractNumId w:val="19"/>
  </w:num>
  <w:num w:numId="31" w16cid:durableId="1609966953">
    <w:abstractNumId w:val="4"/>
  </w:num>
  <w:num w:numId="32" w16cid:durableId="939413938">
    <w:abstractNumId w:val="22"/>
  </w:num>
  <w:num w:numId="33" w16cid:durableId="214454177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BD9"/>
    <w:rsid w:val="0000263F"/>
    <w:rsid w:val="00002E86"/>
    <w:rsid w:val="00006339"/>
    <w:rsid w:val="00011267"/>
    <w:rsid w:val="00011A15"/>
    <w:rsid w:val="00012F99"/>
    <w:rsid w:val="00013494"/>
    <w:rsid w:val="0001772F"/>
    <w:rsid w:val="00017DA2"/>
    <w:rsid w:val="00021637"/>
    <w:rsid w:val="00022ED7"/>
    <w:rsid w:val="00024179"/>
    <w:rsid w:val="00025108"/>
    <w:rsid w:val="000267F5"/>
    <w:rsid w:val="00031302"/>
    <w:rsid w:val="0003252C"/>
    <w:rsid w:val="000327A7"/>
    <w:rsid w:val="00032EB3"/>
    <w:rsid w:val="000332F3"/>
    <w:rsid w:val="000348D3"/>
    <w:rsid w:val="00035400"/>
    <w:rsid w:val="00042668"/>
    <w:rsid w:val="00046813"/>
    <w:rsid w:val="0004707E"/>
    <w:rsid w:val="00047CFA"/>
    <w:rsid w:val="0005127A"/>
    <w:rsid w:val="000526D3"/>
    <w:rsid w:val="0005287E"/>
    <w:rsid w:val="0005297C"/>
    <w:rsid w:val="00054111"/>
    <w:rsid w:val="00055BBA"/>
    <w:rsid w:val="00057EAA"/>
    <w:rsid w:val="0006390F"/>
    <w:rsid w:val="00070247"/>
    <w:rsid w:val="00073338"/>
    <w:rsid w:val="00080878"/>
    <w:rsid w:val="0008670C"/>
    <w:rsid w:val="00087A2F"/>
    <w:rsid w:val="00090672"/>
    <w:rsid w:val="000968C7"/>
    <w:rsid w:val="000A15D9"/>
    <w:rsid w:val="000A3A90"/>
    <w:rsid w:val="000A7137"/>
    <w:rsid w:val="000A766D"/>
    <w:rsid w:val="000B6327"/>
    <w:rsid w:val="000B6F3F"/>
    <w:rsid w:val="000C0AFE"/>
    <w:rsid w:val="000C15BF"/>
    <w:rsid w:val="000C3AE1"/>
    <w:rsid w:val="000C3B3A"/>
    <w:rsid w:val="000C3B48"/>
    <w:rsid w:val="000D03E1"/>
    <w:rsid w:val="000D137E"/>
    <w:rsid w:val="000D476B"/>
    <w:rsid w:val="000E0B15"/>
    <w:rsid w:val="000E417E"/>
    <w:rsid w:val="000E60FA"/>
    <w:rsid w:val="000E63FC"/>
    <w:rsid w:val="000E64A3"/>
    <w:rsid w:val="000F155C"/>
    <w:rsid w:val="000F177A"/>
    <w:rsid w:val="000F1CBF"/>
    <w:rsid w:val="000F56A0"/>
    <w:rsid w:val="000F77EB"/>
    <w:rsid w:val="0010099B"/>
    <w:rsid w:val="001011E9"/>
    <w:rsid w:val="001012BF"/>
    <w:rsid w:val="00101909"/>
    <w:rsid w:val="00104115"/>
    <w:rsid w:val="00106BEB"/>
    <w:rsid w:val="001072D1"/>
    <w:rsid w:val="001108A9"/>
    <w:rsid w:val="00110AC8"/>
    <w:rsid w:val="00111BE3"/>
    <w:rsid w:val="001123B1"/>
    <w:rsid w:val="001163C9"/>
    <w:rsid w:val="00116DA5"/>
    <w:rsid w:val="00116DB2"/>
    <w:rsid w:val="00117A90"/>
    <w:rsid w:val="00120CB8"/>
    <w:rsid w:val="00122E26"/>
    <w:rsid w:val="00122EBF"/>
    <w:rsid w:val="00125DEE"/>
    <w:rsid w:val="0013247E"/>
    <w:rsid w:val="00132EC2"/>
    <w:rsid w:val="00136444"/>
    <w:rsid w:val="00143AE8"/>
    <w:rsid w:val="0014554A"/>
    <w:rsid w:val="00146EA4"/>
    <w:rsid w:val="00155380"/>
    <w:rsid w:val="00156DBF"/>
    <w:rsid w:val="00157ADC"/>
    <w:rsid w:val="00161DCD"/>
    <w:rsid w:val="001658BC"/>
    <w:rsid w:val="001675DB"/>
    <w:rsid w:val="0016781E"/>
    <w:rsid w:val="00167A8A"/>
    <w:rsid w:val="00167DF7"/>
    <w:rsid w:val="0017604F"/>
    <w:rsid w:val="00180989"/>
    <w:rsid w:val="00184D92"/>
    <w:rsid w:val="00186AFA"/>
    <w:rsid w:val="00190FC0"/>
    <w:rsid w:val="00196091"/>
    <w:rsid w:val="001966B4"/>
    <w:rsid w:val="00196F9F"/>
    <w:rsid w:val="001A1517"/>
    <w:rsid w:val="001A34DA"/>
    <w:rsid w:val="001A3809"/>
    <w:rsid w:val="001B5747"/>
    <w:rsid w:val="001B6EA5"/>
    <w:rsid w:val="001C4A04"/>
    <w:rsid w:val="001C53C9"/>
    <w:rsid w:val="001C6CC2"/>
    <w:rsid w:val="001D093D"/>
    <w:rsid w:val="001D1F3A"/>
    <w:rsid w:val="001D464F"/>
    <w:rsid w:val="001D4AF5"/>
    <w:rsid w:val="001D50D4"/>
    <w:rsid w:val="001D5B80"/>
    <w:rsid w:val="001D7E2C"/>
    <w:rsid w:val="001E32FB"/>
    <w:rsid w:val="001E57D4"/>
    <w:rsid w:val="001E7CAC"/>
    <w:rsid w:val="001F0ECC"/>
    <w:rsid w:val="001F21A4"/>
    <w:rsid w:val="001F2D58"/>
    <w:rsid w:val="00200FA9"/>
    <w:rsid w:val="00202E20"/>
    <w:rsid w:val="002057E2"/>
    <w:rsid w:val="0020588A"/>
    <w:rsid w:val="002107F0"/>
    <w:rsid w:val="00216C59"/>
    <w:rsid w:val="00221F3C"/>
    <w:rsid w:val="00222A3D"/>
    <w:rsid w:val="0022629A"/>
    <w:rsid w:val="00236298"/>
    <w:rsid w:val="00245F84"/>
    <w:rsid w:val="00246E96"/>
    <w:rsid w:val="00250BDB"/>
    <w:rsid w:val="002522F6"/>
    <w:rsid w:val="00255630"/>
    <w:rsid w:val="00255985"/>
    <w:rsid w:val="00255B60"/>
    <w:rsid w:val="002577C3"/>
    <w:rsid w:val="00262D3D"/>
    <w:rsid w:val="00264E1D"/>
    <w:rsid w:val="00270537"/>
    <w:rsid w:val="002748A2"/>
    <w:rsid w:val="00275808"/>
    <w:rsid w:val="00280099"/>
    <w:rsid w:val="00280B3E"/>
    <w:rsid w:val="00281F26"/>
    <w:rsid w:val="0028566A"/>
    <w:rsid w:val="00291967"/>
    <w:rsid w:val="0029286E"/>
    <w:rsid w:val="002946F0"/>
    <w:rsid w:val="0029567D"/>
    <w:rsid w:val="00295D20"/>
    <w:rsid w:val="002966C7"/>
    <w:rsid w:val="002A3537"/>
    <w:rsid w:val="002A597B"/>
    <w:rsid w:val="002B32CF"/>
    <w:rsid w:val="002B7131"/>
    <w:rsid w:val="002B7361"/>
    <w:rsid w:val="002D7C2A"/>
    <w:rsid w:val="002E0417"/>
    <w:rsid w:val="002E2D6B"/>
    <w:rsid w:val="002E328C"/>
    <w:rsid w:val="002E759F"/>
    <w:rsid w:val="002F32C1"/>
    <w:rsid w:val="002F375D"/>
    <w:rsid w:val="002F38D0"/>
    <w:rsid w:val="003010E0"/>
    <w:rsid w:val="00301133"/>
    <w:rsid w:val="00303DE8"/>
    <w:rsid w:val="003054C8"/>
    <w:rsid w:val="00313A10"/>
    <w:rsid w:val="0031422B"/>
    <w:rsid w:val="0031508C"/>
    <w:rsid w:val="00315EFB"/>
    <w:rsid w:val="003200ED"/>
    <w:rsid w:val="00320764"/>
    <w:rsid w:val="00323741"/>
    <w:rsid w:val="00324AEA"/>
    <w:rsid w:val="003270C1"/>
    <w:rsid w:val="00327B4C"/>
    <w:rsid w:val="0033034C"/>
    <w:rsid w:val="00330970"/>
    <w:rsid w:val="00331B19"/>
    <w:rsid w:val="0033443E"/>
    <w:rsid w:val="0033692B"/>
    <w:rsid w:val="00336F0C"/>
    <w:rsid w:val="003446C4"/>
    <w:rsid w:val="00346A23"/>
    <w:rsid w:val="00347B05"/>
    <w:rsid w:val="00352E4C"/>
    <w:rsid w:val="003543FF"/>
    <w:rsid w:val="003555F4"/>
    <w:rsid w:val="00357B71"/>
    <w:rsid w:val="00360BA5"/>
    <w:rsid w:val="003610C0"/>
    <w:rsid w:val="00362BC2"/>
    <w:rsid w:val="00363130"/>
    <w:rsid w:val="00364F07"/>
    <w:rsid w:val="00373318"/>
    <w:rsid w:val="00373EB9"/>
    <w:rsid w:val="003753FF"/>
    <w:rsid w:val="0037697C"/>
    <w:rsid w:val="00377F35"/>
    <w:rsid w:val="003830B9"/>
    <w:rsid w:val="003834A5"/>
    <w:rsid w:val="00384946"/>
    <w:rsid w:val="003869A6"/>
    <w:rsid w:val="00390866"/>
    <w:rsid w:val="0039619E"/>
    <w:rsid w:val="00397754"/>
    <w:rsid w:val="003A5740"/>
    <w:rsid w:val="003A7424"/>
    <w:rsid w:val="003A7EC0"/>
    <w:rsid w:val="003B06A6"/>
    <w:rsid w:val="003B10CC"/>
    <w:rsid w:val="003B3EB7"/>
    <w:rsid w:val="003B64C9"/>
    <w:rsid w:val="003B6FA8"/>
    <w:rsid w:val="003B755E"/>
    <w:rsid w:val="003C31B2"/>
    <w:rsid w:val="003C50ED"/>
    <w:rsid w:val="003C7253"/>
    <w:rsid w:val="003C7501"/>
    <w:rsid w:val="003D0BE0"/>
    <w:rsid w:val="003D6D66"/>
    <w:rsid w:val="003E7077"/>
    <w:rsid w:val="004008DC"/>
    <w:rsid w:val="00400F49"/>
    <w:rsid w:val="004120E7"/>
    <w:rsid w:val="00414617"/>
    <w:rsid w:val="004204A2"/>
    <w:rsid w:val="00421A0A"/>
    <w:rsid w:val="00423D44"/>
    <w:rsid w:val="004261D7"/>
    <w:rsid w:val="00430235"/>
    <w:rsid w:val="00430669"/>
    <w:rsid w:val="00433026"/>
    <w:rsid w:val="004356F7"/>
    <w:rsid w:val="00440E92"/>
    <w:rsid w:val="00446EB6"/>
    <w:rsid w:val="0044715C"/>
    <w:rsid w:val="004474C2"/>
    <w:rsid w:val="00450B8D"/>
    <w:rsid w:val="00451148"/>
    <w:rsid w:val="004545C6"/>
    <w:rsid w:val="0045470E"/>
    <w:rsid w:val="00454D8E"/>
    <w:rsid w:val="00454F8B"/>
    <w:rsid w:val="0045709E"/>
    <w:rsid w:val="00460616"/>
    <w:rsid w:val="004625C1"/>
    <w:rsid w:val="0046651C"/>
    <w:rsid w:val="00466B1B"/>
    <w:rsid w:val="0046742C"/>
    <w:rsid w:val="00467823"/>
    <w:rsid w:val="00467A31"/>
    <w:rsid w:val="00467D15"/>
    <w:rsid w:val="00471C88"/>
    <w:rsid w:val="0047211C"/>
    <w:rsid w:val="00472C21"/>
    <w:rsid w:val="0047793B"/>
    <w:rsid w:val="00480427"/>
    <w:rsid w:val="00482567"/>
    <w:rsid w:val="00483174"/>
    <w:rsid w:val="00486134"/>
    <w:rsid w:val="004872C4"/>
    <w:rsid w:val="0049206E"/>
    <w:rsid w:val="004A07F6"/>
    <w:rsid w:val="004A0B49"/>
    <w:rsid w:val="004A2C8F"/>
    <w:rsid w:val="004A3C8F"/>
    <w:rsid w:val="004B110E"/>
    <w:rsid w:val="004B3911"/>
    <w:rsid w:val="004B641A"/>
    <w:rsid w:val="004C174C"/>
    <w:rsid w:val="004C196A"/>
    <w:rsid w:val="004C267A"/>
    <w:rsid w:val="004C2A1E"/>
    <w:rsid w:val="004C3191"/>
    <w:rsid w:val="004C4398"/>
    <w:rsid w:val="004C5B69"/>
    <w:rsid w:val="004C6956"/>
    <w:rsid w:val="004C6CDD"/>
    <w:rsid w:val="004D332D"/>
    <w:rsid w:val="004D347B"/>
    <w:rsid w:val="004D5C85"/>
    <w:rsid w:val="004E06CC"/>
    <w:rsid w:val="004E56B5"/>
    <w:rsid w:val="004E7B6A"/>
    <w:rsid w:val="004F1647"/>
    <w:rsid w:val="004F200C"/>
    <w:rsid w:val="004F5E23"/>
    <w:rsid w:val="00502A79"/>
    <w:rsid w:val="0050424D"/>
    <w:rsid w:val="00505CB0"/>
    <w:rsid w:val="00506844"/>
    <w:rsid w:val="00510E58"/>
    <w:rsid w:val="00512A55"/>
    <w:rsid w:val="005155C2"/>
    <w:rsid w:val="00516DED"/>
    <w:rsid w:val="00517EEF"/>
    <w:rsid w:val="005207FE"/>
    <w:rsid w:val="005240DA"/>
    <w:rsid w:val="0052583D"/>
    <w:rsid w:val="00533AB3"/>
    <w:rsid w:val="00534E50"/>
    <w:rsid w:val="005352C8"/>
    <w:rsid w:val="0054573A"/>
    <w:rsid w:val="005476DD"/>
    <w:rsid w:val="005515EB"/>
    <w:rsid w:val="00555326"/>
    <w:rsid w:val="00555A9E"/>
    <w:rsid w:val="00556FA2"/>
    <w:rsid w:val="0055726D"/>
    <w:rsid w:val="00560542"/>
    <w:rsid w:val="00564B3B"/>
    <w:rsid w:val="0056545F"/>
    <w:rsid w:val="00570A5A"/>
    <w:rsid w:val="0057345B"/>
    <w:rsid w:val="00573AEF"/>
    <w:rsid w:val="005768AD"/>
    <w:rsid w:val="00576920"/>
    <w:rsid w:val="00577D3B"/>
    <w:rsid w:val="00583E32"/>
    <w:rsid w:val="00584669"/>
    <w:rsid w:val="00586A78"/>
    <w:rsid w:val="00592254"/>
    <w:rsid w:val="0059299C"/>
    <w:rsid w:val="0059518A"/>
    <w:rsid w:val="005972C3"/>
    <w:rsid w:val="00597BED"/>
    <w:rsid w:val="005A1B7D"/>
    <w:rsid w:val="005A3AFF"/>
    <w:rsid w:val="005A405E"/>
    <w:rsid w:val="005A4DAB"/>
    <w:rsid w:val="005A55B9"/>
    <w:rsid w:val="005A5A1C"/>
    <w:rsid w:val="005A6C15"/>
    <w:rsid w:val="005A6D6D"/>
    <w:rsid w:val="005B1C36"/>
    <w:rsid w:val="005B2D29"/>
    <w:rsid w:val="005B3B91"/>
    <w:rsid w:val="005B3EB8"/>
    <w:rsid w:val="005C1995"/>
    <w:rsid w:val="005C73D6"/>
    <w:rsid w:val="005C7B44"/>
    <w:rsid w:val="005D1494"/>
    <w:rsid w:val="005D28BC"/>
    <w:rsid w:val="005D2EE3"/>
    <w:rsid w:val="005D3DDE"/>
    <w:rsid w:val="005D47EA"/>
    <w:rsid w:val="005D55F9"/>
    <w:rsid w:val="005D6938"/>
    <w:rsid w:val="005D7672"/>
    <w:rsid w:val="005E0D28"/>
    <w:rsid w:val="005E305A"/>
    <w:rsid w:val="005E4A57"/>
    <w:rsid w:val="005E6AC1"/>
    <w:rsid w:val="005E7496"/>
    <w:rsid w:val="005F1358"/>
    <w:rsid w:val="005F23FC"/>
    <w:rsid w:val="005F28ED"/>
    <w:rsid w:val="005F2B13"/>
    <w:rsid w:val="005F3E1A"/>
    <w:rsid w:val="005F46D0"/>
    <w:rsid w:val="005F5233"/>
    <w:rsid w:val="005F7745"/>
    <w:rsid w:val="006008AA"/>
    <w:rsid w:val="0060207F"/>
    <w:rsid w:val="00602A98"/>
    <w:rsid w:val="00607A3E"/>
    <w:rsid w:val="00610414"/>
    <w:rsid w:val="00611DEA"/>
    <w:rsid w:val="00612129"/>
    <w:rsid w:val="00620291"/>
    <w:rsid w:val="00621C57"/>
    <w:rsid w:val="00623593"/>
    <w:rsid w:val="00624C87"/>
    <w:rsid w:val="00624DEA"/>
    <w:rsid w:val="00626BC5"/>
    <w:rsid w:val="006315A2"/>
    <w:rsid w:val="00632211"/>
    <w:rsid w:val="006336D4"/>
    <w:rsid w:val="00640126"/>
    <w:rsid w:val="006415E3"/>
    <w:rsid w:val="006424E2"/>
    <w:rsid w:val="00644D94"/>
    <w:rsid w:val="00644E75"/>
    <w:rsid w:val="006518CC"/>
    <w:rsid w:val="00654133"/>
    <w:rsid w:val="006550F8"/>
    <w:rsid w:val="006569F3"/>
    <w:rsid w:val="0066078E"/>
    <w:rsid w:val="00665161"/>
    <w:rsid w:val="00665AB7"/>
    <w:rsid w:val="00665D0A"/>
    <w:rsid w:val="00673E3F"/>
    <w:rsid w:val="00677731"/>
    <w:rsid w:val="006813EC"/>
    <w:rsid w:val="00690725"/>
    <w:rsid w:val="0069084D"/>
    <w:rsid w:val="00695FFC"/>
    <w:rsid w:val="00697ECE"/>
    <w:rsid w:val="006A420B"/>
    <w:rsid w:val="006A72BE"/>
    <w:rsid w:val="006B0232"/>
    <w:rsid w:val="006B0698"/>
    <w:rsid w:val="006B0CBB"/>
    <w:rsid w:val="006B1494"/>
    <w:rsid w:val="006B3576"/>
    <w:rsid w:val="006B3B94"/>
    <w:rsid w:val="006C489E"/>
    <w:rsid w:val="006C4F49"/>
    <w:rsid w:val="006D07F7"/>
    <w:rsid w:val="006D2699"/>
    <w:rsid w:val="006D5266"/>
    <w:rsid w:val="006D5330"/>
    <w:rsid w:val="006D6D7B"/>
    <w:rsid w:val="006E5AA4"/>
    <w:rsid w:val="006F3B51"/>
    <w:rsid w:val="006F5022"/>
    <w:rsid w:val="006F62D6"/>
    <w:rsid w:val="007005C3"/>
    <w:rsid w:val="00702630"/>
    <w:rsid w:val="00705BD3"/>
    <w:rsid w:val="007121B8"/>
    <w:rsid w:val="00712692"/>
    <w:rsid w:val="007168AB"/>
    <w:rsid w:val="0071761C"/>
    <w:rsid w:val="007231B3"/>
    <w:rsid w:val="0072405F"/>
    <w:rsid w:val="0072427F"/>
    <w:rsid w:val="00724C68"/>
    <w:rsid w:val="00726829"/>
    <w:rsid w:val="00733742"/>
    <w:rsid w:val="00734926"/>
    <w:rsid w:val="007364C5"/>
    <w:rsid w:val="0074075E"/>
    <w:rsid w:val="0074317C"/>
    <w:rsid w:val="00747DC2"/>
    <w:rsid w:val="007513F3"/>
    <w:rsid w:val="00751CB6"/>
    <w:rsid w:val="0075255C"/>
    <w:rsid w:val="0075443C"/>
    <w:rsid w:val="0075515F"/>
    <w:rsid w:val="00763AFC"/>
    <w:rsid w:val="00764663"/>
    <w:rsid w:val="0076753D"/>
    <w:rsid w:val="00767FF3"/>
    <w:rsid w:val="00771B22"/>
    <w:rsid w:val="007735B8"/>
    <w:rsid w:val="00774ADC"/>
    <w:rsid w:val="00777601"/>
    <w:rsid w:val="00781FB5"/>
    <w:rsid w:val="00782467"/>
    <w:rsid w:val="00782F40"/>
    <w:rsid w:val="007839D3"/>
    <w:rsid w:val="00784EC7"/>
    <w:rsid w:val="007922D1"/>
    <w:rsid w:val="007929F7"/>
    <w:rsid w:val="007A4953"/>
    <w:rsid w:val="007A79C7"/>
    <w:rsid w:val="007B5D74"/>
    <w:rsid w:val="007B6D32"/>
    <w:rsid w:val="007B7D4D"/>
    <w:rsid w:val="007C5172"/>
    <w:rsid w:val="007D1EB7"/>
    <w:rsid w:val="007D633B"/>
    <w:rsid w:val="007D6EFF"/>
    <w:rsid w:val="007E45BA"/>
    <w:rsid w:val="007E5266"/>
    <w:rsid w:val="007E6E52"/>
    <w:rsid w:val="007E7934"/>
    <w:rsid w:val="007F0E76"/>
    <w:rsid w:val="007F1A72"/>
    <w:rsid w:val="007F7D38"/>
    <w:rsid w:val="007F7EA0"/>
    <w:rsid w:val="008004F7"/>
    <w:rsid w:val="00802BB0"/>
    <w:rsid w:val="00804A20"/>
    <w:rsid w:val="0080794E"/>
    <w:rsid w:val="0081233A"/>
    <w:rsid w:val="008140E2"/>
    <w:rsid w:val="00815CC7"/>
    <w:rsid w:val="008177FC"/>
    <w:rsid w:val="008203F2"/>
    <w:rsid w:val="00821721"/>
    <w:rsid w:val="00823628"/>
    <w:rsid w:val="00832BA1"/>
    <w:rsid w:val="008412A0"/>
    <w:rsid w:val="0084193F"/>
    <w:rsid w:val="00841C77"/>
    <w:rsid w:val="00841DC6"/>
    <w:rsid w:val="008438F7"/>
    <w:rsid w:val="008440D0"/>
    <w:rsid w:val="008444AE"/>
    <w:rsid w:val="00844E9D"/>
    <w:rsid w:val="0084573E"/>
    <w:rsid w:val="00847714"/>
    <w:rsid w:val="00847B95"/>
    <w:rsid w:val="00847FE2"/>
    <w:rsid w:val="0085165F"/>
    <w:rsid w:val="008522AA"/>
    <w:rsid w:val="00856207"/>
    <w:rsid w:val="00857856"/>
    <w:rsid w:val="00861091"/>
    <w:rsid w:val="008610E2"/>
    <w:rsid w:val="00863C86"/>
    <w:rsid w:val="00865037"/>
    <w:rsid w:val="00866EA6"/>
    <w:rsid w:val="00870FAA"/>
    <w:rsid w:val="00872458"/>
    <w:rsid w:val="0087633F"/>
    <w:rsid w:val="008771E0"/>
    <w:rsid w:val="00882397"/>
    <w:rsid w:val="00883F19"/>
    <w:rsid w:val="00886B9A"/>
    <w:rsid w:val="00892965"/>
    <w:rsid w:val="00893588"/>
    <w:rsid w:val="008A1F9F"/>
    <w:rsid w:val="008B456C"/>
    <w:rsid w:val="008B5573"/>
    <w:rsid w:val="008B5D5B"/>
    <w:rsid w:val="008B601E"/>
    <w:rsid w:val="008B608F"/>
    <w:rsid w:val="008B6BA2"/>
    <w:rsid w:val="008C640B"/>
    <w:rsid w:val="008D18E9"/>
    <w:rsid w:val="008D41F4"/>
    <w:rsid w:val="008D423C"/>
    <w:rsid w:val="008D470E"/>
    <w:rsid w:val="008D4F28"/>
    <w:rsid w:val="008D6843"/>
    <w:rsid w:val="008D6ABA"/>
    <w:rsid w:val="008D7146"/>
    <w:rsid w:val="008E2B0C"/>
    <w:rsid w:val="008E34CC"/>
    <w:rsid w:val="008E3EE8"/>
    <w:rsid w:val="008E633E"/>
    <w:rsid w:val="008F184B"/>
    <w:rsid w:val="008F3DAE"/>
    <w:rsid w:val="008F43CA"/>
    <w:rsid w:val="00904B92"/>
    <w:rsid w:val="009070CB"/>
    <w:rsid w:val="009112D6"/>
    <w:rsid w:val="009113FD"/>
    <w:rsid w:val="00913C91"/>
    <w:rsid w:val="00914113"/>
    <w:rsid w:val="009234C3"/>
    <w:rsid w:val="00923698"/>
    <w:rsid w:val="00926646"/>
    <w:rsid w:val="00931994"/>
    <w:rsid w:val="009323A2"/>
    <w:rsid w:val="00933588"/>
    <w:rsid w:val="00936814"/>
    <w:rsid w:val="00936F1B"/>
    <w:rsid w:val="00937828"/>
    <w:rsid w:val="00940C47"/>
    <w:rsid w:val="00943081"/>
    <w:rsid w:val="00944345"/>
    <w:rsid w:val="00945D36"/>
    <w:rsid w:val="009468BD"/>
    <w:rsid w:val="009508C0"/>
    <w:rsid w:val="0095420B"/>
    <w:rsid w:val="00956FC5"/>
    <w:rsid w:val="0095748B"/>
    <w:rsid w:val="009601FA"/>
    <w:rsid w:val="00960650"/>
    <w:rsid w:val="00962F79"/>
    <w:rsid w:val="0096351F"/>
    <w:rsid w:val="009704BA"/>
    <w:rsid w:val="00970EAC"/>
    <w:rsid w:val="00971BBA"/>
    <w:rsid w:val="00971C65"/>
    <w:rsid w:val="00972913"/>
    <w:rsid w:val="00973513"/>
    <w:rsid w:val="00974A0B"/>
    <w:rsid w:val="00975E0B"/>
    <w:rsid w:val="00975E7E"/>
    <w:rsid w:val="00980069"/>
    <w:rsid w:val="00980715"/>
    <w:rsid w:val="00981726"/>
    <w:rsid w:val="0098326D"/>
    <w:rsid w:val="009832B6"/>
    <w:rsid w:val="0098397D"/>
    <w:rsid w:val="009843D3"/>
    <w:rsid w:val="0098445E"/>
    <w:rsid w:val="00986E51"/>
    <w:rsid w:val="00990D34"/>
    <w:rsid w:val="00991538"/>
    <w:rsid w:val="00992666"/>
    <w:rsid w:val="00992CDF"/>
    <w:rsid w:val="009931E4"/>
    <w:rsid w:val="00993ED5"/>
    <w:rsid w:val="009948EF"/>
    <w:rsid w:val="0099604A"/>
    <w:rsid w:val="009A33E7"/>
    <w:rsid w:val="009A5EE3"/>
    <w:rsid w:val="009B24B7"/>
    <w:rsid w:val="009B2B1B"/>
    <w:rsid w:val="009B4995"/>
    <w:rsid w:val="009B5E86"/>
    <w:rsid w:val="009B63D9"/>
    <w:rsid w:val="009B6FC8"/>
    <w:rsid w:val="009C0681"/>
    <w:rsid w:val="009C10B6"/>
    <w:rsid w:val="009C1C64"/>
    <w:rsid w:val="009C2347"/>
    <w:rsid w:val="009C2984"/>
    <w:rsid w:val="009C2B09"/>
    <w:rsid w:val="009C3C88"/>
    <w:rsid w:val="009C6383"/>
    <w:rsid w:val="009C647D"/>
    <w:rsid w:val="009C6C90"/>
    <w:rsid w:val="009D1E58"/>
    <w:rsid w:val="009D4A9F"/>
    <w:rsid w:val="009D5E89"/>
    <w:rsid w:val="009D76E0"/>
    <w:rsid w:val="009E53C6"/>
    <w:rsid w:val="009E57A7"/>
    <w:rsid w:val="009E5B87"/>
    <w:rsid w:val="009F1108"/>
    <w:rsid w:val="009F277E"/>
    <w:rsid w:val="009F52B0"/>
    <w:rsid w:val="009F79C0"/>
    <w:rsid w:val="00A03C4F"/>
    <w:rsid w:val="00A07D25"/>
    <w:rsid w:val="00A10D24"/>
    <w:rsid w:val="00A10F00"/>
    <w:rsid w:val="00A14954"/>
    <w:rsid w:val="00A20E23"/>
    <w:rsid w:val="00A24586"/>
    <w:rsid w:val="00A30CE9"/>
    <w:rsid w:val="00A30F06"/>
    <w:rsid w:val="00A310E2"/>
    <w:rsid w:val="00A406F4"/>
    <w:rsid w:val="00A41CA6"/>
    <w:rsid w:val="00A4277C"/>
    <w:rsid w:val="00A4388E"/>
    <w:rsid w:val="00A43EF1"/>
    <w:rsid w:val="00A45D5F"/>
    <w:rsid w:val="00A4614C"/>
    <w:rsid w:val="00A477A6"/>
    <w:rsid w:val="00A47E4A"/>
    <w:rsid w:val="00A555BE"/>
    <w:rsid w:val="00A60EB7"/>
    <w:rsid w:val="00A613A4"/>
    <w:rsid w:val="00A66236"/>
    <w:rsid w:val="00A675DD"/>
    <w:rsid w:val="00A728C1"/>
    <w:rsid w:val="00A73D3D"/>
    <w:rsid w:val="00A7789F"/>
    <w:rsid w:val="00A80D0D"/>
    <w:rsid w:val="00A82CC4"/>
    <w:rsid w:val="00A8432B"/>
    <w:rsid w:val="00A85803"/>
    <w:rsid w:val="00A87529"/>
    <w:rsid w:val="00A93569"/>
    <w:rsid w:val="00A94948"/>
    <w:rsid w:val="00A97E9F"/>
    <w:rsid w:val="00AA3909"/>
    <w:rsid w:val="00AA7014"/>
    <w:rsid w:val="00AB1D94"/>
    <w:rsid w:val="00AB2E1B"/>
    <w:rsid w:val="00AB3164"/>
    <w:rsid w:val="00AB4770"/>
    <w:rsid w:val="00AB4ABC"/>
    <w:rsid w:val="00AB6C90"/>
    <w:rsid w:val="00AC0F04"/>
    <w:rsid w:val="00AC0FDF"/>
    <w:rsid w:val="00AC38E1"/>
    <w:rsid w:val="00AC3DBF"/>
    <w:rsid w:val="00AC3F03"/>
    <w:rsid w:val="00AC7429"/>
    <w:rsid w:val="00AD10A3"/>
    <w:rsid w:val="00AD1AA2"/>
    <w:rsid w:val="00AD2FF1"/>
    <w:rsid w:val="00AD7A07"/>
    <w:rsid w:val="00AE2A00"/>
    <w:rsid w:val="00AE6789"/>
    <w:rsid w:val="00AF164B"/>
    <w:rsid w:val="00AF1899"/>
    <w:rsid w:val="00AF55F5"/>
    <w:rsid w:val="00AF5A1E"/>
    <w:rsid w:val="00AF6BA8"/>
    <w:rsid w:val="00B022B5"/>
    <w:rsid w:val="00B03469"/>
    <w:rsid w:val="00B03D14"/>
    <w:rsid w:val="00B040D9"/>
    <w:rsid w:val="00B05BF4"/>
    <w:rsid w:val="00B05CCF"/>
    <w:rsid w:val="00B13808"/>
    <w:rsid w:val="00B13B69"/>
    <w:rsid w:val="00B16B5C"/>
    <w:rsid w:val="00B20242"/>
    <w:rsid w:val="00B21E46"/>
    <w:rsid w:val="00B2467C"/>
    <w:rsid w:val="00B24EA9"/>
    <w:rsid w:val="00B25941"/>
    <w:rsid w:val="00B25DF7"/>
    <w:rsid w:val="00B25E20"/>
    <w:rsid w:val="00B27A11"/>
    <w:rsid w:val="00B31684"/>
    <w:rsid w:val="00B31C10"/>
    <w:rsid w:val="00B32423"/>
    <w:rsid w:val="00B3395E"/>
    <w:rsid w:val="00B33E03"/>
    <w:rsid w:val="00B346D0"/>
    <w:rsid w:val="00B35F69"/>
    <w:rsid w:val="00B3674E"/>
    <w:rsid w:val="00B36A7B"/>
    <w:rsid w:val="00B40EFE"/>
    <w:rsid w:val="00B523C9"/>
    <w:rsid w:val="00B53E91"/>
    <w:rsid w:val="00B54E7F"/>
    <w:rsid w:val="00B5511A"/>
    <w:rsid w:val="00B56812"/>
    <w:rsid w:val="00B61BD1"/>
    <w:rsid w:val="00B631FA"/>
    <w:rsid w:val="00B728F7"/>
    <w:rsid w:val="00B7771C"/>
    <w:rsid w:val="00B823A8"/>
    <w:rsid w:val="00B844C5"/>
    <w:rsid w:val="00B8500C"/>
    <w:rsid w:val="00B90C68"/>
    <w:rsid w:val="00B913C8"/>
    <w:rsid w:val="00B93D67"/>
    <w:rsid w:val="00B93E01"/>
    <w:rsid w:val="00BA3101"/>
    <w:rsid w:val="00BA6031"/>
    <w:rsid w:val="00BA79CE"/>
    <w:rsid w:val="00BB4B0F"/>
    <w:rsid w:val="00BC0DD8"/>
    <w:rsid w:val="00BC2EF5"/>
    <w:rsid w:val="00BC3D85"/>
    <w:rsid w:val="00BC4AFF"/>
    <w:rsid w:val="00BC5284"/>
    <w:rsid w:val="00BC648F"/>
    <w:rsid w:val="00BC7B82"/>
    <w:rsid w:val="00BD351E"/>
    <w:rsid w:val="00BE0A5F"/>
    <w:rsid w:val="00BE452E"/>
    <w:rsid w:val="00BE4905"/>
    <w:rsid w:val="00BE71B8"/>
    <w:rsid w:val="00BF1149"/>
    <w:rsid w:val="00BF120F"/>
    <w:rsid w:val="00BF1820"/>
    <w:rsid w:val="00BF32C0"/>
    <w:rsid w:val="00BF3722"/>
    <w:rsid w:val="00BF6291"/>
    <w:rsid w:val="00BF6C01"/>
    <w:rsid w:val="00BF6E6C"/>
    <w:rsid w:val="00C03425"/>
    <w:rsid w:val="00C06B87"/>
    <w:rsid w:val="00C06DD4"/>
    <w:rsid w:val="00C10F8F"/>
    <w:rsid w:val="00C111E8"/>
    <w:rsid w:val="00C12DF2"/>
    <w:rsid w:val="00C13D49"/>
    <w:rsid w:val="00C15C41"/>
    <w:rsid w:val="00C15FA7"/>
    <w:rsid w:val="00C169B9"/>
    <w:rsid w:val="00C23301"/>
    <w:rsid w:val="00C24BDA"/>
    <w:rsid w:val="00C269F9"/>
    <w:rsid w:val="00C321EF"/>
    <w:rsid w:val="00C3582A"/>
    <w:rsid w:val="00C37CBC"/>
    <w:rsid w:val="00C4050D"/>
    <w:rsid w:val="00C43F2C"/>
    <w:rsid w:val="00C46335"/>
    <w:rsid w:val="00C502EE"/>
    <w:rsid w:val="00C51B20"/>
    <w:rsid w:val="00C52DCC"/>
    <w:rsid w:val="00C5328D"/>
    <w:rsid w:val="00C5439F"/>
    <w:rsid w:val="00C5515A"/>
    <w:rsid w:val="00C55A0B"/>
    <w:rsid w:val="00C619D8"/>
    <w:rsid w:val="00C63C8B"/>
    <w:rsid w:val="00C63CA3"/>
    <w:rsid w:val="00C70B49"/>
    <w:rsid w:val="00C7115E"/>
    <w:rsid w:val="00C727AA"/>
    <w:rsid w:val="00C72E6C"/>
    <w:rsid w:val="00C83039"/>
    <w:rsid w:val="00C84411"/>
    <w:rsid w:val="00C84B8C"/>
    <w:rsid w:val="00C85087"/>
    <w:rsid w:val="00C8563E"/>
    <w:rsid w:val="00C85AB4"/>
    <w:rsid w:val="00C868E4"/>
    <w:rsid w:val="00C9066E"/>
    <w:rsid w:val="00C928F3"/>
    <w:rsid w:val="00C9456A"/>
    <w:rsid w:val="00C96C48"/>
    <w:rsid w:val="00C96E5D"/>
    <w:rsid w:val="00CA091C"/>
    <w:rsid w:val="00CA2AD8"/>
    <w:rsid w:val="00CB038C"/>
    <w:rsid w:val="00CB37BE"/>
    <w:rsid w:val="00CB3FAE"/>
    <w:rsid w:val="00CB5A1B"/>
    <w:rsid w:val="00CB656C"/>
    <w:rsid w:val="00CB668A"/>
    <w:rsid w:val="00CC5DB6"/>
    <w:rsid w:val="00CD7B24"/>
    <w:rsid w:val="00CE077C"/>
    <w:rsid w:val="00CE266E"/>
    <w:rsid w:val="00CE3C55"/>
    <w:rsid w:val="00CE4864"/>
    <w:rsid w:val="00CE592D"/>
    <w:rsid w:val="00CE5B7E"/>
    <w:rsid w:val="00CE5C74"/>
    <w:rsid w:val="00CE63F7"/>
    <w:rsid w:val="00CE6425"/>
    <w:rsid w:val="00CF0201"/>
    <w:rsid w:val="00CF08C2"/>
    <w:rsid w:val="00CF098C"/>
    <w:rsid w:val="00CF60A1"/>
    <w:rsid w:val="00CF6360"/>
    <w:rsid w:val="00CF78CA"/>
    <w:rsid w:val="00CF7E48"/>
    <w:rsid w:val="00D01360"/>
    <w:rsid w:val="00D06156"/>
    <w:rsid w:val="00D07318"/>
    <w:rsid w:val="00D10D1A"/>
    <w:rsid w:val="00D1238F"/>
    <w:rsid w:val="00D12865"/>
    <w:rsid w:val="00D14B0C"/>
    <w:rsid w:val="00D1550C"/>
    <w:rsid w:val="00D2072A"/>
    <w:rsid w:val="00D22866"/>
    <w:rsid w:val="00D254E9"/>
    <w:rsid w:val="00D26CEC"/>
    <w:rsid w:val="00D30CCB"/>
    <w:rsid w:val="00D3498C"/>
    <w:rsid w:val="00D4549D"/>
    <w:rsid w:val="00D51265"/>
    <w:rsid w:val="00D51D24"/>
    <w:rsid w:val="00D52983"/>
    <w:rsid w:val="00D5510D"/>
    <w:rsid w:val="00D55A36"/>
    <w:rsid w:val="00D56BA4"/>
    <w:rsid w:val="00D573A8"/>
    <w:rsid w:val="00D651CB"/>
    <w:rsid w:val="00D67E2E"/>
    <w:rsid w:val="00D71EEF"/>
    <w:rsid w:val="00D743C6"/>
    <w:rsid w:val="00D77D37"/>
    <w:rsid w:val="00D77F3F"/>
    <w:rsid w:val="00D900FA"/>
    <w:rsid w:val="00D9185F"/>
    <w:rsid w:val="00D92DDE"/>
    <w:rsid w:val="00D9476E"/>
    <w:rsid w:val="00DA0BE7"/>
    <w:rsid w:val="00DA254E"/>
    <w:rsid w:val="00DA2945"/>
    <w:rsid w:val="00DA2AB5"/>
    <w:rsid w:val="00DA4357"/>
    <w:rsid w:val="00DA7362"/>
    <w:rsid w:val="00DA7AD3"/>
    <w:rsid w:val="00DB0547"/>
    <w:rsid w:val="00DB0B8F"/>
    <w:rsid w:val="00DB2367"/>
    <w:rsid w:val="00DB3A92"/>
    <w:rsid w:val="00DB53D8"/>
    <w:rsid w:val="00DB6C73"/>
    <w:rsid w:val="00DC0733"/>
    <w:rsid w:val="00DC32C7"/>
    <w:rsid w:val="00DC70C6"/>
    <w:rsid w:val="00DC7AA7"/>
    <w:rsid w:val="00DD3BC7"/>
    <w:rsid w:val="00DD48DE"/>
    <w:rsid w:val="00DD4FCB"/>
    <w:rsid w:val="00DD5665"/>
    <w:rsid w:val="00DD5E17"/>
    <w:rsid w:val="00DD6C0D"/>
    <w:rsid w:val="00DE15B3"/>
    <w:rsid w:val="00DE2322"/>
    <w:rsid w:val="00DE4DE7"/>
    <w:rsid w:val="00DE4EBD"/>
    <w:rsid w:val="00DE60D3"/>
    <w:rsid w:val="00DF17DF"/>
    <w:rsid w:val="00DF2135"/>
    <w:rsid w:val="00DF44F4"/>
    <w:rsid w:val="00DF4558"/>
    <w:rsid w:val="00DF6FFE"/>
    <w:rsid w:val="00DF7B07"/>
    <w:rsid w:val="00DF7E30"/>
    <w:rsid w:val="00E01FF2"/>
    <w:rsid w:val="00E04313"/>
    <w:rsid w:val="00E0603D"/>
    <w:rsid w:val="00E07454"/>
    <w:rsid w:val="00E07D27"/>
    <w:rsid w:val="00E07DE3"/>
    <w:rsid w:val="00E10E77"/>
    <w:rsid w:val="00E120B6"/>
    <w:rsid w:val="00E1265F"/>
    <w:rsid w:val="00E15DCF"/>
    <w:rsid w:val="00E25F84"/>
    <w:rsid w:val="00E26624"/>
    <w:rsid w:val="00E26E3E"/>
    <w:rsid w:val="00E30A3D"/>
    <w:rsid w:val="00E31171"/>
    <w:rsid w:val="00E312E1"/>
    <w:rsid w:val="00E31BD9"/>
    <w:rsid w:val="00E321E0"/>
    <w:rsid w:val="00E325B9"/>
    <w:rsid w:val="00E3354F"/>
    <w:rsid w:val="00E35259"/>
    <w:rsid w:val="00E42E69"/>
    <w:rsid w:val="00E43700"/>
    <w:rsid w:val="00E45D91"/>
    <w:rsid w:val="00E45F97"/>
    <w:rsid w:val="00E5409F"/>
    <w:rsid w:val="00E62398"/>
    <w:rsid w:val="00E64315"/>
    <w:rsid w:val="00E67F2C"/>
    <w:rsid w:val="00E77E2C"/>
    <w:rsid w:val="00E81188"/>
    <w:rsid w:val="00E833CC"/>
    <w:rsid w:val="00E8378C"/>
    <w:rsid w:val="00E861D8"/>
    <w:rsid w:val="00E875EA"/>
    <w:rsid w:val="00E904BF"/>
    <w:rsid w:val="00E926B7"/>
    <w:rsid w:val="00E979F6"/>
    <w:rsid w:val="00EA054A"/>
    <w:rsid w:val="00EA1634"/>
    <w:rsid w:val="00EA3BAE"/>
    <w:rsid w:val="00EB18D3"/>
    <w:rsid w:val="00EB30EC"/>
    <w:rsid w:val="00EB40D3"/>
    <w:rsid w:val="00EB73BE"/>
    <w:rsid w:val="00EC4442"/>
    <w:rsid w:val="00EC454D"/>
    <w:rsid w:val="00EC69F2"/>
    <w:rsid w:val="00ED0846"/>
    <w:rsid w:val="00ED5B42"/>
    <w:rsid w:val="00ED7459"/>
    <w:rsid w:val="00EE158D"/>
    <w:rsid w:val="00EE4AA6"/>
    <w:rsid w:val="00EE632A"/>
    <w:rsid w:val="00F00EBE"/>
    <w:rsid w:val="00F011BA"/>
    <w:rsid w:val="00F06D4E"/>
    <w:rsid w:val="00F078D5"/>
    <w:rsid w:val="00F10EDA"/>
    <w:rsid w:val="00F12B98"/>
    <w:rsid w:val="00F15A42"/>
    <w:rsid w:val="00F225C5"/>
    <w:rsid w:val="00F236A9"/>
    <w:rsid w:val="00F23982"/>
    <w:rsid w:val="00F2494E"/>
    <w:rsid w:val="00F305A3"/>
    <w:rsid w:val="00F30C52"/>
    <w:rsid w:val="00F32B08"/>
    <w:rsid w:val="00F33AFF"/>
    <w:rsid w:val="00F354E0"/>
    <w:rsid w:val="00F368AB"/>
    <w:rsid w:val="00F42826"/>
    <w:rsid w:val="00F44B7D"/>
    <w:rsid w:val="00F52419"/>
    <w:rsid w:val="00F52D17"/>
    <w:rsid w:val="00F578C7"/>
    <w:rsid w:val="00F61C12"/>
    <w:rsid w:val="00F63AB9"/>
    <w:rsid w:val="00F645AB"/>
    <w:rsid w:val="00F65E44"/>
    <w:rsid w:val="00F663EA"/>
    <w:rsid w:val="00F67991"/>
    <w:rsid w:val="00F722CA"/>
    <w:rsid w:val="00F722D0"/>
    <w:rsid w:val="00F74E55"/>
    <w:rsid w:val="00F77871"/>
    <w:rsid w:val="00F81913"/>
    <w:rsid w:val="00F85DA1"/>
    <w:rsid w:val="00F860C1"/>
    <w:rsid w:val="00F86243"/>
    <w:rsid w:val="00F86FD9"/>
    <w:rsid w:val="00F87C9D"/>
    <w:rsid w:val="00F90F0A"/>
    <w:rsid w:val="00FA07C0"/>
    <w:rsid w:val="00FA2813"/>
    <w:rsid w:val="00FA41C5"/>
    <w:rsid w:val="00FA51D6"/>
    <w:rsid w:val="00FA6193"/>
    <w:rsid w:val="00FA6951"/>
    <w:rsid w:val="00FA72B5"/>
    <w:rsid w:val="00FB3A63"/>
    <w:rsid w:val="00FB4669"/>
    <w:rsid w:val="00FB7502"/>
    <w:rsid w:val="00FC2792"/>
    <w:rsid w:val="00FC635C"/>
    <w:rsid w:val="00FD1686"/>
    <w:rsid w:val="00FD246A"/>
    <w:rsid w:val="00FE51D8"/>
    <w:rsid w:val="00FE6DF0"/>
    <w:rsid w:val="00FF18FD"/>
    <w:rsid w:val="00FF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063449"/>
  <w15:docId w15:val="{6669C8CC-A1EA-4E4D-8BD3-B828173DF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16DA5"/>
    <w:rPr>
      <w:sz w:val="24"/>
      <w:szCs w:val="24"/>
      <w:lang w:eastAsia="en-US"/>
    </w:rPr>
  </w:style>
  <w:style w:type="paragraph" w:styleId="Antrat6">
    <w:name w:val="heading 6"/>
    <w:basedOn w:val="prastasis"/>
    <w:next w:val="prastasis"/>
    <w:link w:val="Antrat6Diagrama"/>
    <w:uiPriority w:val="99"/>
    <w:qFormat/>
    <w:locked/>
    <w:rsid w:val="00A45D5F"/>
    <w:pPr>
      <w:spacing w:before="240" w:after="60"/>
      <w:outlineLvl w:val="5"/>
    </w:pPr>
    <w:rPr>
      <w:b/>
      <w:bCs/>
      <w:sz w:val="22"/>
      <w:szCs w:val="22"/>
      <w:lang w:val="en-AU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semiHidden/>
    <w:rsid w:val="006D07F7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6D07F7"/>
    <w:rPr>
      <w:rFonts w:eastAsia="Times New Roman" w:cs="Times New Roman"/>
      <w:sz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rsid w:val="006D07F7"/>
    <w:rPr>
      <w:rFonts w:ascii="Tahoma" w:hAnsi="Tahoma"/>
      <w:sz w:val="16"/>
      <w:szCs w:val="20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D07F7"/>
    <w:rPr>
      <w:rFonts w:ascii="Tahoma" w:hAnsi="Tahoma" w:cs="Times New Roman"/>
      <w:sz w:val="16"/>
      <w:lang w:val="lt-LT"/>
    </w:rPr>
  </w:style>
  <w:style w:type="paragraph" w:styleId="Sraopastraipa">
    <w:name w:val="List Paragraph"/>
    <w:basedOn w:val="prastasis"/>
    <w:uiPriority w:val="34"/>
    <w:qFormat/>
    <w:rsid w:val="006D07F7"/>
    <w:pPr>
      <w:ind w:left="720"/>
      <w:contextualSpacing/>
    </w:pPr>
  </w:style>
  <w:style w:type="character" w:customStyle="1" w:styleId="apple-converted-space">
    <w:name w:val="apple-converted-space"/>
    <w:uiPriority w:val="99"/>
    <w:rsid w:val="00C84B8C"/>
  </w:style>
  <w:style w:type="character" w:styleId="Eilutsnumeris">
    <w:name w:val="line number"/>
    <w:basedOn w:val="Numatytasispastraiposriftas"/>
    <w:uiPriority w:val="99"/>
    <w:rsid w:val="00C84B8C"/>
    <w:rPr>
      <w:rFonts w:cs="Times New Roman"/>
    </w:rPr>
  </w:style>
  <w:style w:type="paragraph" w:styleId="Puslapioinaostekstas">
    <w:name w:val="footnote text"/>
    <w:basedOn w:val="prastasis"/>
    <w:link w:val="PuslapioinaostekstasDiagrama"/>
    <w:uiPriority w:val="99"/>
    <w:rsid w:val="00A6623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locked/>
    <w:rsid w:val="00A66236"/>
    <w:rPr>
      <w:rFonts w:eastAsia="Times New Roman" w:cs="Times New Roman"/>
      <w:lang w:val="lt-LT" w:eastAsia="en-US"/>
    </w:rPr>
  </w:style>
  <w:style w:type="character" w:styleId="Puslapioinaosnuoroda">
    <w:name w:val="footnote reference"/>
    <w:basedOn w:val="Numatytasispastraiposriftas"/>
    <w:uiPriority w:val="99"/>
    <w:rsid w:val="00A66236"/>
    <w:rPr>
      <w:rFonts w:cs="Times New Roman"/>
      <w:vertAlign w:val="superscript"/>
    </w:rPr>
  </w:style>
  <w:style w:type="paragraph" w:customStyle="1" w:styleId="Standard">
    <w:name w:val="Standard"/>
    <w:uiPriority w:val="99"/>
    <w:rsid w:val="00872458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val="de-DE" w:eastAsia="zh-CN" w:bidi="hi-IN"/>
    </w:rPr>
  </w:style>
  <w:style w:type="paragraph" w:styleId="Turinys2">
    <w:name w:val="toc 2"/>
    <w:basedOn w:val="prastasis"/>
    <w:next w:val="prastasis"/>
    <w:autoRedefine/>
    <w:uiPriority w:val="99"/>
    <w:locked/>
    <w:rsid w:val="005F2B13"/>
    <w:pPr>
      <w:tabs>
        <w:tab w:val="right" w:leader="dot" w:pos="9061"/>
      </w:tabs>
      <w:spacing w:line="276" w:lineRule="auto"/>
    </w:pPr>
    <w:rPr>
      <w:rFonts w:ascii="Calibri" w:hAnsi="Calibri"/>
      <w:sz w:val="22"/>
      <w:szCs w:val="22"/>
      <w:lang w:val="en-US"/>
    </w:rPr>
  </w:style>
  <w:style w:type="character" w:customStyle="1" w:styleId="ng-binding">
    <w:name w:val="ng-binding"/>
    <w:basedOn w:val="Numatytasispastraiposriftas"/>
    <w:rsid w:val="00E45F97"/>
  </w:style>
  <w:style w:type="character" w:styleId="Hipersaitas">
    <w:name w:val="Hyperlink"/>
    <w:basedOn w:val="Numatytasispastraiposriftas"/>
    <w:unhideWhenUsed/>
    <w:rsid w:val="00584669"/>
    <w:rPr>
      <w:color w:val="0000FF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584669"/>
    <w:rPr>
      <w:color w:val="808080"/>
      <w:shd w:val="clear" w:color="auto" w:fill="E6E6E6"/>
    </w:rPr>
  </w:style>
  <w:style w:type="paragraph" w:styleId="Antrats">
    <w:name w:val="header"/>
    <w:basedOn w:val="prastasis"/>
    <w:link w:val="AntratsDiagrama"/>
    <w:uiPriority w:val="99"/>
    <w:unhideWhenUsed/>
    <w:rsid w:val="007D6E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6EFF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7D6E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D6EFF"/>
    <w:rPr>
      <w:sz w:val="24"/>
      <w:szCs w:val="24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C7AA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C7AA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C7AA7"/>
    <w:rPr>
      <w:sz w:val="20"/>
      <w:szCs w:val="20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C7AA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C7AA7"/>
    <w:rPr>
      <w:b/>
      <w:bCs/>
      <w:sz w:val="20"/>
      <w:szCs w:val="20"/>
      <w:lang w:eastAsia="en-US"/>
    </w:rPr>
  </w:style>
  <w:style w:type="paragraph" w:customStyle="1" w:styleId="Default">
    <w:name w:val="Default"/>
    <w:rsid w:val="00841DC6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A45D5F"/>
    <w:rPr>
      <w:b/>
      <w:bCs/>
      <w:lang w:val="en-AU"/>
    </w:rPr>
  </w:style>
  <w:style w:type="character" w:customStyle="1" w:styleId="fontstyle01">
    <w:name w:val="fontstyle01"/>
    <w:basedOn w:val="Numatytasispastraiposriftas"/>
    <w:rsid w:val="00A45D5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prastasistinklapis">
    <w:name w:val="Įprastasis (tinklapis)"/>
    <w:basedOn w:val="prastasis"/>
    <w:rsid w:val="00BF3722"/>
    <w:rPr>
      <w:lang w:val="en-US"/>
    </w:rPr>
  </w:style>
  <w:style w:type="numbering" w:customStyle="1" w:styleId="LFO1">
    <w:name w:val="LFO1"/>
    <w:basedOn w:val="Sraonra"/>
    <w:rsid w:val="00AC7429"/>
    <w:pPr>
      <w:numPr>
        <w:numId w:val="17"/>
      </w:numPr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031302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11BE3"/>
    <w:rPr>
      <w:color w:val="800080" w:themeColor="followedHyperlink"/>
      <w:u w:val="single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9B24B7"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9B24B7"/>
    <w:rPr>
      <w:sz w:val="24"/>
      <w:szCs w:val="24"/>
      <w:lang w:eastAsia="en-US"/>
    </w:rPr>
  </w:style>
  <w:style w:type="paragraph" w:styleId="Betarp">
    <w:name w:val="No Spacing"/>
    <w:uiPriority w:val="1"/>
    <w:qFormat/>
    <w:rsid w:val="003834A5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0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8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42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6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0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40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1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0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7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9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anyksciai.l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7FADD9-B76D-4745-98F5-5095F280A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3452</Words>
  <Characters>1969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</dc:creator>
  <cp:lastModifiedBy>An Sav</cp:lastModifiedBy>
  <cp:revision>13</cp:revision>
  <cp:lastPrinted>2020-09-15T10:41:00Z</cp:lastPrinted>
  <dcterms:created xsi:type="dcterms:W3CDTF">2025-06-12T12:04:00Z</dcterms:created>
  <dcterms:modified xsi:type="dcterms:W3CDTF">2025-06-18T11:26:00Z</dcterms:modified>
</cp:coreProperties>
</file>